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7D159" w14:textId="77777777" w:rsidR="00B7617B" w:rsidRPr="00B27CC4" w:rsidRDefault="00B7617B" w:rsidP="00B7617B">
      <w:pPr>
        <w:rPr>
          <w:b/>
          <w:bCs/>
          <w:color w:val="FF00FF"/>
          <w:sz w:val="40"/>
          <w:szCs w:val="40"/>
          <w:lang w:val="es-ES"/>
        </w:rPr>
      </w:pPr>
      <w:r w:rsidRPr="00B27CC4">
        <w:rPr>
          <w:b/>
          <w:bCs/>
          <w:color w:val="FF00FF"/>
          <w:sz w:val="40"/>
          <w:szCs w:val="40"/>
          <w:lang w:val="es-ES"/>
        </w:rPr>
        <w:t>RESPETA: Toolkit de Prevención del Acoso en el lugar de trabajo</w:t>
      </w:r>
    </w:p>
    <w:p w14:paraId="72ED7A7A" w14:textId="4B516E6F" w:rsidR="0071458F" w:rsidRPr="00525282" w:rsidRDefault="0071458F" w:rsidP="00525282">
      <w:pPr>
        <w:rPr>
          <w:b/>
          <w:bCs/>
          <w:sz w:val="40"/>
          <w:szCs w:val="40"/>
          <w:lang w:val="es-ES"/>
        </w:rPr>
      </w:pPr>
      <w:r w:rsidRPr="00525282">
        <w:rPr>
          <w:b/>
          <w:bCs/>
          <w:sz w:val="40"/>
          <w:szCs w:val="40"/>
          <w:lang w:val="es-ES"/>
        </w:rPr>
        <w:t>C1. Diagnóstico</w:t>
      </w:r>
      <w:r w:rsidR="00260214">
        <w:rPr>
          <w:b/>
          <w:bCs/>
          <w:sz w:val="40"/>
          <w:szCs w:val="40"/>
          <w:lang w:val="es-ES"/>
        </w:rPr>
        <w:t xml:space="preserve"> </w:t>
      </w:r>
      <w:r w:rsidR="00260214" w:rsidRPr="00260214">
        <w:rPr>
          <w:b/>
          <w:bCs/>
          <w:sz w:val="40"/>
          <w:szCs w:val="40"/>
          <w:lang w:val="es-ES"/>
        </w:rPr>
        <w:t>organizacional y percepción del personal</w:t>
      </w:r>
    </w:p>
    <w:p w14:paraId="6CADACEC" w14:textId="77777777" w:rsidR="003B0885" w:rsidRPr="003B0885" w:rsidRDefault="003B0885" w:rsidP="003B0885">
      <w:pPr>
        <w:pStyle w:val="Ttulo1"/>
        <w:rPr>
          <w:rFonts w:asciiTheme="minorHAnsi" w:hAnsiTheme="minorHAnsi" w:cstheme="minorBidi"/>
          <w:b/>
          <w:bCs/>
        </w:rPr>
      </w:pPr>
      <w:r w:rsidRPr="003B0885">
        <w:rPr>
          <w:rFonts w:asciiTheme="minorHAnsi" w:hAnsiTheme="minorHAnsi" w:cstheme="minorBidi"/>
          <w:b/>
          <w:bCs/>
        </w:rPr>
        <w:t>Resumen</w:t>
      </w:r>
    </w:p>
    <w:p w14:paraId="46AAE8CA" w14:textId="4442A23A" w:rsidR="00DE4510" w:rsidRPr="00F35BF3" w:rsidRDefault="00A62638">
      <w:pPr>
        <w:jc w:val="both"/>
        <w:rPr>
          <w:lang w:val="es-ES"/>
        </w:rPr>
      </w:pPr>
      <w:r w:rsidRPr="00A62638">
        <w:t>La fase de diagnóstico permite conocer, respecto al acoso y la violencia contra las mujeres en el ámbito laboral, tanto el grado de madurez institucional de la empresa/organización como la percepción del personal. Para ello, se utilizan dos herramientas diferenciadas y complementarias: el autodiagnóstico organizacional, orientado a valorar la existencia y grado de desarrollo de políticas, procedimientos, canales, responsabilidades y capacidades institucionales; y la encuesta al personal, orientada a recoger, de forma anónima y agregada, percepciones, experiencias y niveles de confianza respecto a la prevención y atención del acoso y la violencia contra las mujeres en el ámbito laboral.</w:t>
      </w:r>
    </w:p>
    <w:p w14:paraId="7363F696" w14:textId="7FBB2366" w:rsidR="000E73CE" w:rsidRPr="00F35BF3" w:rsidRDefault="000E73CE" w:rsidP="000C191D">
      <w:pPr>
        <w:pStyle w:val="Prrafodelista"/>
        <w:numPr>
          <w:ilvl w:val="0"/>
          <w:numId w:val="6"/>
        </w:numPr>
        <w:ind w:left="284" w:hanging="142"/>
        <w:jc w:val="both"/>
        <w:rPr>
          <w:u w:val="single"/>
          <w:lang w:val="es-ES"/>
        </w:rPr>
      </w:pPr>
      <w:r w:rsidRPr="00F35BF3">
        <w:rPr>
          <w:b/>
          <w:bCs/>
          <w:u w:val="single"/>
        </w:rPr>
        <w:t>1. Autodiagnóstico organizacional</w:t>
      </w:r>
    </w:p>
    <w:p w14:paraId="113EDE33" w14:textId="77777777" w:rsidR="00DE4510" w:rsidRPr="00F35BF3" w:rsidRDefault="00DE4510" w:rsidP="000C191D">
      <w:pPr>
        <w:pStyle w:val="Prrafodelista"/>
        <w:numPr>
          <w:ilvl w:val="1"/>
          <w:numId w:val="6"/>
        </w:numPr>
        <w:ind w:left="709"/>
        <w:jc w:val="both"/>
        <w:rPr>
          <w:lang w:val="es-ES"/>
        </w:rPr>
      </w:pPr>
      <w:r w:rsidRPr="00F35BF3">
        <w:rPr>
          <w:b/>
          <w:bCs/>
        </w:rPr>
        <w:t>Quién lo cumplimenta:</w:t>
      </w:r>
      <w:r w:rsidRPr="00F35BF3">
        <w:t xml:space="preserve"> una sola persona designada por la gerencia, el área de recursos humanos o las personas responsables de la gestión institucional del procedimiento de prevención y atención del acoso y la violencia contra las mujeres en el ámbito laboral.</w:t>
      </w:r>
    </w:p>
    <w:p w14:paraId="2B39B6FD" w14:textId="77777777" w:rsidR="00DE4510" w:rsidRPr="00F35BF3" w:rsidRDefault="00DE4510" w:rsidP="000C191D">
      <w:pPr>
        <w:pStyle w:val="Prrafodelista"/>
        <w:numPr>
          <w:ilvl w:val="1"/>
          <w:numId w:val="6"/>
        </w:numPr>
        <w:ind w:left="709"/>
        <w:jc w:val="both"/>
        <w:rPr>
          <w:lang w:val="es-ES"/>
        </w:rPr>
      </w:pPr>
      <w:r w:rsidRPr="00F35BF3">
        <w:rPr>
          <w:b/>
          <w:bCs/>
        </w:rPr>
        <w:t>Cuándo se aplica:</w:t>
      </w:r>
      <w:r w:rsidRPr="00F35BF3">
        <w:t xml:space="preserve"> al inicio del proceso de diagnóstico, antes de diseñar o actualizar la política, el protocolo y las medidas internas de prevención y atención del acoso y la violencia contra las mujeres en el ámbito laboral.</w:t>
      </w:r>
    </w:p>
    <w:p w14:paraId="2C4DB98D" w14:textId="77777777" w:rsidR="008872F4" w:rsidRPr="00F35BF3" w:rsidRDefault="008872F4" w:rsidP="000C191D">
      <w:pPr>
        <w:pStyle w:val="Prrafodelista"/>
        <w:numPr>
          <w:ilvl w:val="1"/>
          <w:numId w:val="6"/>
        </w:numPr>
        <w:ind w:left="709"/>
        <w:jc w:val="both"/>
      </w:pPr>
      <w:r w:rsidRPr="00F35BF3">
        <w:rPr>
          <w:b/>
          <w:bCs/>
        </w:rPr>
        <w:t>Cuántas veces se cumplimenta:</w:t>
      </w:r>
      <w:r w:rsidRPr="00F35BF3">
        <w:t xml:space="preserve"> </w:t>
      </w:r>
      <w:r w:rsidRPr="00F35BF3">
        <w:rPr>
          <w:u w:val="single"/>
        </w:rPr>
        <w:t xml:space="preserve">una vez </w:t>
      </w:r>
      <w:r w:rsidRPr="00F35BF3">
        <w:t>por cada ciclo de diagnóstico organizacional.</w:t>
      </w:r>
    </w:p>
    <w:p w14:paraId="3CD43169" w14:textId="04BFC20B" w:rsidR="008872F4" w:rsidRPr="00F35BF3" w:rsidRDefault="008872F4" w:rsidP="000C191D">
      <w:pPr>
        <w:pStyle w:val="Prrafodelista"/>
        <w:numPr>
          <w:ilvl w:val="1"/>
          <w:numId w:val="6"/>
        </w:numPr>
        <w:ind w:left="709"/>
        <w:jc w:val="both"/>
      </w:pPr>
      <w:r w:rsidRPr="00F35BF3">
        <w:rPr>
          <w:b/>
          <w:bCs/>
        </w:rPr>
        <w:t>Frecuencia recomendada:</w:t>
      </w:r>
      <w:r w:rsidRPr="00F35BF3">
        <w:t xml:space="preserve"> </w:t>
      </w:r>
      <w:r w:rsidR="007D32C7" w:rsidRPr="00F35BF3">
        <w:t>s</w:t>
      </w:r>
      <w:r w:rsidRPr="00F35BF3">
        <w:t>iempre que se revise la política, el protocolo, los canales de denuncia, el procedimiento de atención o el plan de acción.</w:t>
      </w:r>
    </w:p>
    <w:p w14:paraId="4169A7E3" w14:textId="77777777" w:rsidR="009C682D" w:rsidRPr="00F35BF3" w:rsidRDefault="009C682D" w:rsidP="000C191D">
      <w:pPr>
        <w:pStyle w:val="Prrafodelista"/>
        <w:numPr>
          <w:ilvl w:val="1"/>
          <w:numId w:val="6"/>
        </w:numPr>
        <w:ind w:left="709"/>
        <w:jc w:val="both"/>
      </w:pPr>
      <w:r w:rsidRPr="00F35BF3">
        <w:rPr>
          <w:b/>
          <w:bCs/>
        </w:rPr>
        <w:t>Pasos del proceso</w:t>
      </w:r>
      <w:r w:rsidR="00A10862" w:rsidRPr="00F35BF3">
        <w:rPr>
          <w:b/>
          <w:bCs/>
        </w:rPr>
        <w:t>:</w:t>
      </w:r>
      <w:r w:rsidR="00A10862" w:rsidRPr="00F35BF3">
        <w:t xml:space="preserve"> </w:t>
      </w:r>
    </w:p>
    <w:p w14:paraId="1DB7E605" w14:textId="2FE21A99" w:rsidR="00A10862" w:rsidRPr="00F35BF3" w:rsidRDefault="004520F2" w:rsidP="000C191D">
      <w:pPr>
        <w:pStyle w:val="Prrafodelista"/>
        <w:numPr>
          <w:ilvl w:val="2"/>
          <w:numId w:val="6"/>
        </w:numPr>
        <w:ind w:left="1276"/>
        <w:jc w:val="both"/>
      </w:pPr>
      <w:r w:rsidRPr="00F35BF3">
        <w:rPr>
          <w:b/>
          <w:bCs/>
        </w:rPr>
        <w:t>Cumplimentación</w:t>
      </w:r>
      <w:r w:rsidRPr="00F35BF3">
        <w:t>. L</w:t>
      </w:r>
      <w:r w:rsidR="009C682D" w:rsidRPr="00F35BF3">
        <w:t>a persona designada</w:t>
      </w:r>
      <w:r w:rsidR="00A10862" w:rsidRPr="00F35BF3">
        <w:t xml:space="preserve"> cumplimenta </w:t>
      </w:r>
      <w:r w:rsidR="009C682D" w:rsidRPr="00F35BF3">
        <w:t xml:space="preserve">el </w:t>
      </w:r>
      <w:r w:rsidR="00B43BB5" w:rsidRPr="00F35BF3">
        <w:rPr>
          <w:b/>
          <w:bCs/>
          <w:color w:val="4472C4" w:themeColor="accent5"/>
        </w:rPr>
        <w:fldChar w:fldCharType="begin"/>
      </w:r>
      <w:r w:rsidR="00B43BB5" w:rsidRPr="00F35BF3">
        <w:rPr>
          <w:b/>
          <w:bCs/>
          <w:color w:val="4472C4" w:themeColor="accent5"/>
        </w:rPr>
        <w:instrText xml:space="preserve"> REF _Ref234317625 \h  \* MERGEFORMAT </w:instrText>
      </w:r>
      <w:r w:rsidR="00B43BB5" w:rsidRPr="00F35BF3">
        <w:rPr>
          <w:b/>
          <w:bCs/>
          <w:color w:val="4472C4" w:themeColor="accent5"/>
        </w:rPr>
      </w:r>
      <w:r w:rsidR="00B43BB5" w:rsidRPr="00F35BF3">
        <w:rPr>
          <w:b/>
          <w:bCs/>
          <w:color w:val="4472C4" w:themeColor="accent5"/>
        </w:rPr>
        <w:fldChar w:fldCharType="separate"/>
      </w:r>
      <w:r w:rsidR="00B43BB5" w:rsidRPr="00F35BF3">
        <w:rPr>
          <w:b/>
          <w:bCs/>
          <w:color w:val="4472C4" w:themeColor="accent5"/>
        </w:rPr>
        <w:t xml:space="preserve">1 Herramienta </w:t>
      </w:r>
      <w:r w:rsidR="006A4B94">
        <w:rPr>
          <w:b/>
          <w:bCs/>
          <w:color w:val="4472C4" w:themeColor="accent5"/>
        </w:rPr>
        <w:t>de a</w:t>
      </w:r>
      <w:r w:rsidR="00B43BB5" w:rsidRPr="00F35BF3">
        <w:rPr>
          <w:b/>
          <w:bCs/>
          <w:color w:val="4472C4" w:themeColor="accent5"/>
        </w:rPr>
        <w:t>utodiagnóstico organizacional</w:t>
      </w:r>
      <w:r w:rsidR="00B43BB5" w:rsidRPr="00F35BF3">
        <w:rPr>
          <w:b/>
          <w:bCs/>
          <w:color w:val="4472C4" w:themeColor="accent5"/>
        </w:rPr>
        <w:fldChar w:fldCharType="end"/>
      </w:r>
      <w:r w:rsidR="00B43BB5" w:rsidRPr="00F35BF3">
        <w:t xml:space="preserve"> </w:t>
      </w:r>
      <w:r w:rsidR="00A10862" w:rsidRPr="00F35BF3">
        <w:t xml:space="preserve">compuesto por </w:t>
      </w:r>
      <w:r w:rsidR="00904080" w:rsidRPr="00F35BF3">
        <w:t>once</w:t>
      </w:r>
      <w:r w:rsidR="00A10862" w:rsidRPr="00F35BF3">
        <w:t xml:space="preserve"> preguntas (Q1–Q1</w:t>
      </w:r>
      <w:r w:rsidR="00904080" w:rsidRPr="00F35BF3">
        <w:t>1</w:t>
      </w:r>
      <w:r w:rsidR="00A10862" w:rsidRPr="00F35BF3">
        <w:t>). Todas las preguntas deben estar respondidas para que el sistema pueda iniciar el cálculo.</w:t>
      </w:r>
      <w:r w:rsidR="00B55830" w:rsidRPr="00F35BF3">
        <w:t xml:space="preserve"> </w:t>
      </w:r>
      <w:r w:rsidR="00A10862" w:rsidRPr="00F35BF3">
        <w:t xml:space="preserve">Una vez </w:t>
      </w:r>
      <w:r w:rsidR="00B55830" w:rsidRPr="00F35BF3">
        <w:t>grabado el</w:t>
      </w:r>
      <w:r w:rsidR="00A10862" w:rsidRPr="00F35BF3">
        <w:t xml:space="preserve"> cuestionario, </w:t>
      </w:r>
      <w:r w:rsidR="00B55830" w:rsidRPr="00F35BF3">
        <w:t xml:space="preserve">el sistema </w:t>
      </w:r>
      <w:r w:rsidR="00A10862" w:rsidRPr="00F35BF3">
        <w:t>verifica que no existan respuestas incompletas</w:t>
      </w:r>
      <w:r w:rsidR="00B55830" w:rsidRPr="00F35BF3">
        <w:t xml:space="preserve"> (</w:t>
      </w:r>
      <w:r w:rsidR="001A373F" w:rsidRPr="00F35BF3">
        <w:t>s</w:t>
      </w:r>
      <w:r w:rsidR="00A10862" w:rsidRPr="00F35BF3">
        <w:t xml:space="preserve">i falta información, se solicita que </w:t>
      </w:r>
      <w:r w:rsidR="001A373F" w:rsidRPr="00F35BF3">
        <w:t xml:space="preserve">se </w:t>
      </w:r>
      <w:r w:rsidR="00A10862" w:rsidRPr="00F35BF3">
        <w:t>revise y complete el formulario</w:t>
      </w:r>
      <w:r w:rsidR="001A373F" w:rsidRPr="00F35BF3">
        <w:t>)</w:t>
      </w:r>
      <w:r w:rsidR="00A10862" w:rsidRPr="00F35BF3">
        <w:t xml:space="preserve">. Solo cuando el cuestionario está completo continúa </w:t>
      </w:r>
      <w:r w:rsidRPr="00F35BF3">
        <w:t>el proceso.</w:t>
      </w:r>
    </w:p>
    <w:p w14:paraId="52589F02" w14:textId="23484340" w:rsidR="00DE4510" w:rsidRPr="00F35BF3" w:rsidRDefault="00DE4510" w:rsidP="000C191D">
      <w:pPr>
        <w:pStyle w:val="Prrafodelista"/>
        <w:numPr>
          <w:ilvl w:val="2"/>
          <w:numId w:val="6"/>
        </w:numPr>
        <w:ind w:left="1276"/>
        <w:jc w:val="both"/>
      </w:pPr>
      <w:r w:rsidRPr="00F35BF3">
        <w:rPr>
          <w:b/>
          <w:bCs/>
        </w:rPr>
        <w:t xml:space="preserve">Normalización de respuestas. </w:t>
      </w:r>
      <w:r w:rsidRPr="00F35BF3">
        <w:t xml:space="preserve">Cada respuesta se transforma a una escala común de 0 a 100 puntos, de acuerdo con </w:t>
      </w:r>
      <w:r w:rsidRPr="00F35BF3">
        <w:rPr>
          <w:b/>
          <w:bCs/>
          <w:color w:val="4472C4"/>
        </w:rPr>
        <w:t xml:space="preserve">1.2. Cálculo de </w:t>
      </w:r>
      <w:r w:rsidR="006A4B94">
        <w:rPr>
          <w:b/>
          <w:bCs/>
          <w:color w:val="4472C4"/>
        </w:rPr>
        <w:t>p</w:t>
      </w:r>
      <w:r w:rsidRPr="00F35BF3">
        <w:rPr>
          <w:b/>
          <w:bCs/>
          <w:color w:val="4472C4"/>
        </w:rPr>
        <w:t>untuación del Autodiagnóstico</w:t>
      </w:r>
      <w:r w:rsidRPr="00F35BF3">
        <w:t xml:space="preserve">, lo que permite comparar todas las dimensiones evaluadas bajo un mismo criterio cuantitativo. </w:t>
      </w:r>
      <w:r w:rsidR="004E66D7" w:rsidRPr="004E66D7">
        <w:t>La puntuación global permite asignar a la empresa/organización una</w:t>
      </w:r>
      <w:r w:rsidRPr="00F35BF3">
        <w:rPr>
          <w:b/>
          <w:bCs/>
          <w:color w:val="4472C4"/>
        </w:rPr>
        <w:t>1.3. Clasificación del nivel de madurez del sistema de prevención y atención del acoso y la violencia contra las mujeres en el ámbito laboral</w:t>
      </w:r>
      <w:r w:rsidRPr="00F35BF3">
        <w:t>.</w:t>
      </w:r>
    </w:p>
    <w:p w14:paraId="6262FBEA" w14:textId="405D600D" w:rsidR="00B22539" w:rsidRPr="00F35BF3" w:rsidRDefault="00B22539" w:rsidP="000C191D">
      <w:pPr>
        <w:pStyle w:val="Prrafodelista"/>
        <w:numPr>
          <w:ilvl w:val="2"/>
          <w:numId w:val="6"/>
        </w:numPr>
        <w:ind w:left="1276"/>
        <w:jc w:val="both"/>
      </w:pPr>
      <w:r w:rsidRPr="00F35BF3">
        <w:rPr>
          <w:b/>
          <w:bCs/>
        </w:rPr>
        <w:lastRenderedPageBreak/>
        <w:t>Generación automática de Informe.</w:t>
      </w:r>
      <w:r w:rsidRPr="00F35BF3">
        <w:t xml:space="preserve"> Una vez determinado el </w:t>
      </w:r>
      <w:r w:rsidRPr="00F35BF3">
        <w:rPr>
          <w:color w:val="4472C4" w:themeColor="accent5"/>
        </w:rPr>
        <w:t>nivel de madurez</w:t>
      </w:r>
      <w:r w:rsidRPr="00F35BF3">
        <w:t xml:space="preserve">, el sistema </w:t>
      </w:r>
      <w:r w:rsidR="001162E3" w:rsidRPr="00F35BF3">
        <w:t xml:space="preserve">emplea un </w:t>
      </w:r>
      <w:r w:rsidR="001162E3" w:rsidRPr="0014426D">
        <w:rPr>
          <w:b/>
          <w:bCs/>
          <w:color w:val="4472C4" w:themeColor="accent5"/>
        </w:rPr>
        <w:fldChar w:fldCharType="begin"/>
      </w:r>
      <w:r w:rsidR="001162E3" w:rsidRPr="0014426D">
        <w:rPr>
          <w:b/>
          <w:bCs/>
          <w:color w:val="4472C4" w:themeColor="accent5"/>
        </w:rPr>
        <w:instrText xml:space="preserve"> REF _Ref234317981 \h </w:instrText>
      </w:r>
      <w:r w:rsidR="00E05E99" w:rsidRPr="0014426D">
        <w:rPr>
          <w:b/>
          <w:bCs/>
          <w:color w:val="4472C4" w:themeColor="accent5"/>
        </w:rPr>
        <w:instrText xml:space="preserve"> \* MERGEFORMAT </w:instrText>
      </w:r>
      <w:r w:rsidR="001162E3" w:rsidRPr="0014426D">
        <w:rPr>
          <w:b/>
          <w:bCs/>
          <w:color w:val="4472C4" w:themeColor="accent5"/>
        </w:rPr>
      </w:r>
      <w:r w:rsidR="001162E3" w:rsidRPr="0014426D">
        <w:rPr>
          <w:b/>
          <w:bCs/>
          <w:color w:val="4472C4" w:themeColor="accent5"/>
        </w:rPr>
        <w:fldChar w:fldCharType="separate"/>
      </w:r>
      <w:r w:rsidR="001162E3" w:rsidRPr="0014426D">
        <w:rPr>
          <w:b/>
          <w:bCs/>
          <w:color w:val="4472C4" w:themeColor="accent5"/>
        </w:rPr>
        <w:t xml:space="preserve">1.4. Generador de </w:t>
      </w:r>
      <w:r w:rsidR="0014426D">
        <w:rPr>
          <w:b/>
          <w:bCs/>
          <w:color w:val="4472C4" w:themeColor="accent5"/>
        </w:rPr>
        <w:t>r</w:t>
      </w:r>
      <w:r w:rsidR="001162E3" w:rsidRPr="0014426D">
        <w:rPr>
          <w:b/>
          <w:bCs/>
          <w:color w:val="4472C4" w:themeColor="accent5"/>
        </w:rPr>
        <w:t>ecomendaciones</w:t>
      </w:r>
      <w:r w:rsidR="001162E3" w:rsidRPr="0014426D">
        <w:rPr>
          <w:b/>
          <w:bCs/>
          <w:color w:val="4472C4" w:themeColor="accent5"/>
        </w:rPr>
        <w:fldChar w:fldCharType="end"/>
      </w:r>
      <w:r w:rsidR="001162E3" w:rsidRPr="0014426D">
        <w:rPr>
          <w:b/>
          <w:bCs/>
        </w:rPr>
        <w:t xml:space="preserve"> </w:t>
      </w:r>
      <w:r w:rsidR="001162E3" w:rsidRPr="00F35BF3">
        <w:t>a</w:t>
      </w:r>
      <w:r w:rsidRPr="00F35BF3">
        <w:t>utomáticas</w:t>
      </w:r>
      <w:r w:rsidR="001162E3" w:rsidRPr="00F35BF3">
        <w:t>,</w:t>
      </w:r>
      <w:r w:rsidRPr="00F35BF3">
        <w:t xml:space="preserve"> adaptadas a las brechas detectadas</w:t>
      </w:r>
      <w:r w:rsidR="001162E3" w:rsidRPr="00F35BF3">
        <w:t xml:space="preserve">, y genera, en formato Word, un Informe </w:t>
      </w:r>
      <w:r w:rsidR="00537113" w:rsidRPr="00F35BF3">
        <w:t>personalizado para la empresa/organización conforme al</w:t>
      </w:r>
      <w:r w:rsidR="00BA4AD9" w:rsidRPr="00F35BF3">
        <w:t xml:space="preserve"> </w:t>
      </w:r>
      <w:r w:rsidR="00BA4AD9" w:rsidRPr="00F35BF3">
        <w:rPr>
          <w:b/>
          <w:bCs/>
          <w:color w:val="4472C4" w:themeColor="accent5"/>
        </w:rPr>
        <w:fldChar w:fldCharType="begin"/>
      </w:r>
      <w:r w:rsidR="00BA4AD9" w:rsidRPr="00F35BF3">
        <w:rPr>
          <w:b/>
          <w:bCs/>
          <w:color w:val="4472C4" w:themeColor="accent5"/>
        </w:rPr>
        <w:instrText xml:space="preserve"> REF _Ref234318546 \h  \* MERGEFORMAT </w:instrText>
      </w:r>
      <w:r w:rsidR="00BA4AD9" w:rsidRPr="00F35BF3">
        <w:rPr>
          <w:b/>
          <w:bCs/>
          <w:color w:val="4472C4" w:themeColor="accent5"/>
        </w:rPr>
      </w:r>
      <w:r w:rsidR="00BA4AD9" w:rsidRPr="00F35BF3">
        <w:rPr>
          <w:b/>
          <w:bCs/>
          <w:color w:val="4472C4" w:themeColor="accent5"/>
        </w:rPr>
        <w:fldChar w:fldCharType="separate"/>
      </w:r>
      <w:r w:rsidR="00BA4AD9" w:rsidRPr="00F35BF3">
        <w:rPr>
          <w:rFonts w:cstheme="majorBidi"/>
          <w:b/>
          <w:bCs/>
          <w:color w:val="4472C4" w:themeColor="accent5"/>
        </w:rPr>
        <w:t>1</w:t>
      </w:r>
      <w:r w:rsidR="00BA4AD9" w:rsidRPr="00F35BF3">
        <w:rPr>
          <w:b/>
          <w:bCs/>
          <w:color w:val="4472C4" w:themeColor="accent5"/>
        </w:rPr>
        <w:t>.5.</w:t>
      </w:r>
      <w:r w:rsidR="00BA4AD9" w:rsidRPr="00F35BF3">
        <w:rPr>
          <w:rFonts w:cstheme="majorBidi"/>
          <w:b/>
          <w:bCs/>
          <w:color w:val="4472C4" w:themeColor="accent5"/>
        </w:rPr>
        <w:t xml:space="preserve"> </w:t>
      </w:r>
      <w:r w:rsidR="00BA4AD9" w:rsidRPr="00F35BF3">
        <w:rPr>
          <w:b/>
          <w:bCs/>
          <w:color w:val="4472C4" w:themeColor="accent5"/>
        </w:rPr>
        <w:t>Modelo de i</w:t>
      </w:r>
      <w:r w:rsidR="00BA4AD9" w:rsidRPr="00F35BF3">
        <w:rPr>
          <w:rFonts w:cstheme="majorBidi"/>
          <w:b/>
          <w:bCs/>
          <w:color w:val="4472C4" w:themeColor="accent5"/>
        </w:rPr>
        <w:t>nforme de autodiagnóstico organizacional y plan de acción</w:t>
      </w:r>
      <w:r w:rsidR="00BA4AD9" w:rsidRPr="00F35BF3">
        <w:rPr>
          <w:b/>
          <w:bCs/>
          <w:color w:val="4472C4" w:themeColor="accent5"/>
        </w:rPr>
        <w:fldChar w:fldCharType="end"/>
      </w:r>
      <w:r w:rsidRPr="00F35BF3">
        <w:t>, que incluye las respuestas evaluadas, la puntuación obtenida, el nivel de madurez alcanzado, las recomendaciones generadas y el plan de acción correspondiente.</w:t>
      </w:r>
    </w:p>
    <w:p w14:paraId="6684F7E0" w14:textId="77777777" w:rsidR="00173613" w:rsidRPr="00F35BF3" w:rsidRDefault="00173613" w:rsidP="00173613">
      <w:pPr>
        <w:pStyle w:val="Prrafodelista"/>
        <w:ind w:left="1440"/>
        <w:rPr>
          <w:sz w:val="24"/>
          <w:szCs w:val="24"/>
        </w:rPr>
      </w:pPr>
    </w:p>
    <w:p w14:paraId="2CCD8B78" w14:textId="17EF8462" w:rsidR="008872F4" w:rsidRPr="00F35BF3" w:rsidRDefault="008872F4" w:rsidP="000C191D">
      <w:pPr>
        <w:pStyle w:val="Prrafodelista"/>
        <w:numPr>
          <w:ilvl w:val="0"/>
          <w:numId w:val="6"/>
        </w:numPr>
        <w:ind w:left="284" w:hanging="142"/>
        <w:jc w:val="both"/>
        <w:rPr>
          <w:b/>
          <w:bCs/>
          <w:u w:val="single"/>
        </w:rPr>
      </w:pPr>
      <w:r w:rsidRPr="00F35BF3">
        <w:rPr>
          <w:b/>
          <w:bCs/>
          <w:u w:val="single"/>
        </w:rPr>
        <w:t>2. Encuesta al personal</w:t>
      </w:r>
    </w:p>
    <w:p w14:paraId="48A764D5" w14:textId="77777777" w:rsidR="0090554A" w:rsidRPr="00F35BF3" w:rsidRDefault="0090554A" w:rsidP="000C191D">
      <w:pPr>
        <w:pStyle w:val="Prrafodelista"/>
        <w:numPr>
          <w:ilvl w:val="1"/>
          <w:numId w:val="6"/>
        </w:numPr>
        <w:ind w:left="709"/>
        <w:jc w:val="both"/>
        <w:rPr>
          <w:lang w:val="es-ES"/>
        </w:rPr>
      </w:pPr>
      <w:r w:rsidRPr="00F35BF3">
        <w:rPr>
          <w:b/>
          <w:bCs/>
        </w:rPr>
        <w:t>Quién la cumplimenta:</w:t>
      </w:r>
      <w:r w:rsidRPr="00F35BF3">
        <w:t xml:space="preserve"> todo el personal de la empresa/organización, de forma anónima y confidencial.</w:t>
      </w:r>
    </w:p>
    <w:p w14:paraId="58D42BA6" w14:textId="77777777" w:rsidR="0090554A" w:rsidRPr="00F35BF3" w:rsidRDefault="0090554A" w:rsidP="000C191D">
      <w:pPr>
        <w:pStyle w:val="Prrafodelista"/>
        <w:numPr>
          <w:ilvl w:val="1"/>
          <w:numId w:val="6"/>
        </w:numPr>
        <w:ind w:left="709"/>
        <w:jc w:val="both"/>
      </w:pPr>
      <w:r w:rsidRPr="00F35BF3">
        <w:rPr>
          <w:b/>
          <w:bCs/>
        </w:rPr>
        <w:t>Cuándo se aplica:</w:t>
      </w:r>
      <w:r w:rsidRPr="00F35BF3">
        <w:t xml:space="preserve"> durante la fase de diagnóstico, una vez definido el alcance de la consulta y garantizadas las condiciones de anonimato, confidencialidad y reporte agregado.</w:t>
      </w:r>
    </w:p>
    <w:p w14:paraId="5E9B6B33" w14:textId="77777777" w:rsidR="0090554A" w:rsidRPr="00F35BF3" w:rsidRDefault="0090554A" w:rsidP="000C191D">
      <w:pPr>
        <w:pStyle w:val="Prrafodelista"/>
        <w:numPr>
          <w:ilvl w:val="1"/>
          <w:numId w:val="6"/>
        </w:numPr>
        <w:ind w:left="709"/>
        <w:jc w:val="both"/>
      </w:pPr>
      <w:r w:rsidRPr="00F35BF3">
        <w:rPr>
          <w:b/>
          <w:bCs/>
        </w:rPr>
        <w:t>Cuántas veces se cumplimenta:</w:t>
      </w:r>
      <w:r w:rsidRPr="00F35BF3">
        <w:t xml:space="preserve"> una vez por persona en cada ciclo de diagnóstico.</w:t>
      </w:r>
    </w:p>
    <w:p w14:paraId="76538D52" w14:textId="77777777" w:rsidR="00DE4510" w:rsidRPr="00F35BF3" w:rsidRDefault="00DE4510" w:rsidP="000C191D">
      <w:pPr>
        <w:pStyle w:val="Prrafodelista"/>
        <w:numPr>
          <w:ilvl w:val="1"/>
          <w:numId w:val="6"/>
        </w:numPr>
        <w:ind w:left="709"/>
        <w:jc w:val="both"/>
      </w:pPr>
      <w:r w:rsidRPr="00F35BF3">
        <w:rPr>
          <w:b/>
          <w:bCs/>
        </w:rPr>
        <w:t>Frecuencia recomendada:</w:t>
      </w:r>
      <w:r w:rsidRPr="00F35BF3">
        <w:t xml:space="preserve"> siempre que se quiera medir la evolución del clima organizacional, la percepción del personal, la confianza en los mecanismos internos o el impacto de nuevas medidas de prevención y atención del acoso y la violencia contra las mujeres en el ámbito laboral.</w:t>
      </w:r>
    </w:p>
    <w:p w14:paraId="5A828B93" w14:textId="77777777" w:rsidR="0090554A" w:rsidRPr="00F35BF3" w:rsidRDefault="0090554A" w:rsidP="000C191D">
      <w:pPr>
        <w:pStyle w:val="Prrafodelista"/>
        <w:numPr>
          <w:ilvl w:val="1"/>
          <w:numId w:val="6"/>
        </w:numPr>
        <w:ind w:left="709"/>
        <w:jc w:val="both"/>
      </w:pPr>
      <w:r w:rsidRPr="00F35BF3">
        <w:rPr>
          <w:b/>
          <w:bCs/>
        </w:rPr>
        <w:t>Pasos del proceso:</w:t>
      </w:r>
      <w:r w:rsidRPr="00F35BF3">
        <w:t xml:space="preserve"> </w:t>
      </w:r>
    </w:p>
    <w:p w14:paraId="5D316230" w14:textId="7AF56A67" w:rsidR="0090554A" w:rsidRPr="00F35BF3" w:rsidRDefault="0090554A" w:rsidP="000C191D">
      <w:pPr>
        <w:pStyle w:val="Prrafodelista"/>
        <w:numPr>
          <w:ilvl w:val="2"/>
          <w:numId w:val="6"/>
        </w:numPr>
        <w:ind w:left="1276"/>
        <w:jc w:val="both"/>
      </w:pPr>
      <w:r w:rsidRPr="00F35BF3">
        <w:rPr>
          <w:b/>
          <w:bCs/>
        </w:rPr>
        <w:t>Cumplimentación.</w:t>
      </w:r>
      <w:r w:rsidRPr="00F35BF3">
        <w:t xml:space="preserve"> El personal responde el</w:t>
      </w:r>
      <w:r w:rsidR="00F85A41" w:rsidRPr="00F35BF3">
        <w:t xml:space="preserve"> </w:t>
      </w:r>
      <w:r w:rsidR="009063FB" w:rsidRPr="00F35BF3">
        <w:rPr>
          <w:b/>
          <w:bCs/>
          <w:color w:val="4472C4" w:themeColor="accent5"/>
        </w:rPr>
        <w:fldChar w:fldCharType="begin"/>
      </w:r>
      <w:r w:rsidR="009063FB" w:rsidRPr="00F35BF3">
        <w:rPr>
          <w:b/>
          <w:bCs/>
          <w:color w:val="4472C4" w:themeColor="accent5"/>
        </w:rPr>
        <w:instrText xml:space="preserve"> REF _Ref234318869 \h </w:instrText>
      </w:r>
      <w:r w:rsidR="00F85A41" w:rsidRPr="00F35BF3">
        <w:rPr>
          <w:b/>
          <w:bCs/>
          <w:color w:val="4472C4" w:themeColor="accent5"/>
        </w:rPr>
        <w:instrText xml:space="preserve"> \* MERGEFORMAT </w:instrText>
      </w:r>
      <w:r w:rsidR="009063FB" w:rsidRPr="00F35BF3">
        <w:rPr>
          <w:b/>
          <w:bCs/>
          <w:color w:val="4472C4" w:themeColor="accent5"/>
        </w:rPr>
      </w:r>
      <w:r w:rsidR="009063FB" w:rsidRPr="00F35BF3">
        <w:rPr>
          <w:b/>
          <w:bCs/>
          <w:color w:val="4472C4" w:themeColor="accent5"/>
        </w:rPr>
        <w:fldChar w:fldCharType="separate"/>
      </w:r>
      <w:r w:rsidR="00EF4C7E" w:rsidRPr="00EF4C7E">
        <w:rPr>
          <w:b/>
          <w:bCs/>
          <w:color w:val="4472C4" w:themeColor="accent5"/>
        </w:rPr>
        <w:t xml:space="preserve">2.1. </w:t>
      </w:r>
      <w:r w:rsidR="00EF4C7E" w:rsidRPr="00EF4C7E">
        <w:rPr>
          <w:rFonts w:eastAsiaTheme="majorEastAsia" w:cstheme="majorBidi"/>
          <w:b/>
          <w:bCs/>
          <w:color w:val="4472C4" w:themeColor="accent5"/>
        </w:rPr>
        <w:t>Formulario</w:t>
      </w:r>
      <w:r w:rsidR="00EF4C7E" w:rsidRPr="00EF4C7E">
        <w:rPr>
          <w:b/>
          <w:bCs/>
          <w:color w:val="4472C4" w:themeColor="accent5"/>
        </w:rPr>
        <w:t xml:space="preserve"> de encuesta al personal</w:t>
      </w:r>
      <w:r w:rsidR="009063FB" w:rsidRPr="00F35BF3">
        <w:rPr>
          <w:b/>
          <w:bCs/>
          <w:color w:val="4472C4" w:themeColor="accent5"/>
        </w:rPr>
        <w:fldChar w:fldCharType="end"/>
      </w:r>
      <w:r w:rsidRPr="00F35BF3">
        <w:t xml:space="preserve">, de forma anónima y confidencial. </w:t>
      </w:r>
    </w:p>
    <w:p w14:paraId="2D0FA4B6" w14:textId="33FFD8BF" w:rsidR="0090554A" w:rsidRPr="00F35BF3" w:rsidRDefault="002F172D" w:rsidP="000C191D">
      <w:pPr>
        <w:pStyle w:val="Prrafodelista"/>
        <w:numPr>
          <w:ilvl w:val="2"/>
          <w:numId w:val="6"/>
        </w:numPr>
        <w:ind w:left="1276"/>
        <w:jc w:val="both"/>
      </w:pPr>
      <w:r w:rsidRPr="00F35BF3">
        <w:rPr>
          <w:b/>
          <w:bCs/>
        </w:rPr>
        <w:t>T</w:t>
      </w:r>
      <w:r w:rsidR="0090554A" w:rsidRPr="00F35BF3">
        <w:rPr>
          <w:b/>
          <w:bCs/>
        </w:rPr>
        <w:t>ratamiento agregado</w:t>
      </w:r>
      <w:r w:rsidRPr="00F35BF3">
        <w:rPr>
          <w:b/>
          <w:bCs/>
        </w:rPr>
        <w:t xml:space="preserve"> y cálculo de índices</w:t>
      </w:r>
      <w:r w:rsidR="0090554A" w:rsidRPr="00F35BF3">
        <w:rPr>
          <w:b/>
          <w:bCs/>
        </w:rPr>
        <w:t>.</w:t>
      </w:r>
      <w:r w:rsidR="0090554A" w:rsidRPr="00F35BF3">
        <w:t xml:space="preserve"> Una vez cerrada la encuesta, la información se trata únicamente de forma agregada, evitando presentar cruces o segmentaciones cuando el número de respuestas sea reducido y pueda comprometer la confidencialidad. A partir de las respuestas válidas se calculan los índices definidos en </w:t>
      </w:r>
      <w:r w:rsidR="00F905C8" w:rsidRPr="00F35BF3">
        <w:t xml:space="preserve">la </w:t>
      </w:r>
      <w:r w:rsidR="00F905C8" w:rsidRPr="00F35BF3">
        <w:rPr>
          <w:b/>
          <w:bCs/>
          <w:color w:val="4472C4" w:themeColor="accent5"/>
        </w:rPr>
        <w:fldChar w:fldCharType="begin"/>
      </w:r>
      <w:r w:rsidR="00F905C8" w:rsidRPr="00F35BF3">
        <w:rPr>
          <w:b/>
          <w:bCs/>
          <w:color w:val="4472C4" w:themeColor="accent5"/>
        </w:rPr>
        <w:instrText xml:space="preserve"> REF _Ref234319110 \h  \* MERGEFORMAT </w:instrText>
      </w:r>
      <w:r w:rsidR="00F905C8" w:rsidRPr="00F35BF3">
        <w:rPr>
          <w:b/>
          <w:bCs/>
          <w:color w:val="4472C4" w:themeColor="accent5"/>
        </w:rPr>
      </w:r>
      <w:r w:rsidR="00F905C8" w:rsidRPr="00F35BF3">
        <w:rPr>
          <w:b/>
          <w:bCs/>
          <w:color w:val="4472C4" w:themeColor="accent5"/>
        </w:rPr>
        <w:fldChar w:fldCharType="separate"/>
      </w:r>
      <w:r w:rsidR="00CB1076" w:rsidRPr="00CB1076">
        <w:rPr>
          <w:b/>
          <w:bCs/>
          <w:color w:val="4472C4" w:themeColor="accent5"/>
        </w:rPr>
        <w:t>2.2. Matriz de índices</w:t>
      </w:r>
      <w:r w:rsidR="00F905C8" w:rsidRPr="00F35BF3">
        <w:rPr>
          <w:b/>
          <w:bCs/>
          <w:color w:val="4472C4" w:themeColor="accent5"/>
        </w:rPr>
        <w:fldChar w:fldCharType="end"/>
      </w:r>
      <w:r w:rsidR="0090554A" w:rsidRPr="00F35BF3">
        <w:t>.</w:t>
      </w:r>
    </w:p>
    <w:p w14:paraId="4C2EB215" w14:textId="649A4C04" w:rsidR="0090554A" w:rsidRPr="00F35BF3" w:rsidRDefault="0090554A" w:rsidP="000C191D">
      <w:pPr>
        <w:pStyle w:val="Prrafodelista"/>
        <w:numPr>
          <w:ilvl w:val="2"/>
          <w:numId w:val="6"/>
        </w:numPr>
        <w:ind w:left="1276"/>
        <w:jc w:val="both"/>
      </w:pPr>
      <w:r w:rsidRPr="00F35BF3">
        <w:rPr>
          <w:b/>
          <w:bCs/>
        </w:rPr>
        <w:t>Generación automática de informe.</w:t>
      </w:r>
      <w:r w:rsidRPr="00F35BF3">
        <w:t xml:space="preserve"> Con los índices calculados, los </w:t>
      </w:r>
      <w:r w:rsidRPr="00525282">
        <w:t>resultados por bloques y las segmentaciones permitidas, el sistema genera, en formato Word, un informe personalizado conforme al</w:t>
      </w:r>
      <w:r w:rsidR="00E61CE7" w:rsidRPr="00525282">
        <w:rPr>
          <w:b/>
          <w:bCs/>
          <w:color w:val="4472C4"/>
        </w:rPr>
        <w:t xml:space="preserve"> </w:t>
      </w:r>
      <w:r w:rsidR="00E61CE7" w:rsidRPr="00525282">
        <w:rPr>
          <w:b/>
          <w:bCs/>
          <w:color w:val="4472C4" w:themeColor="accent5"/>
        </w:rPr>
        <w:fldChar w:fldCharType="begin"/>
      </w:r>
      <w:r w:rsidR="00E61CE7" w:rsidRPr="00525282">
        <w:rPr>
          <w:b/>
          <w:bCs/>
          <w:color w:val="4472C4" w:themeColor="accent5"/>
        </w:rPr>
        <w:instrText xml:space="preserve"> REF _Ref234319610 \h  \* MERGEFORMAT </w:instrText>
      </w:r>
      <w:r w:rsidR="00E61CE7" w:rsidRPr="00525282">
        <w:rPr>
          <w:b/>
          <w:bCs/>
          <w:color w:val="4472C4" w:themeColor="accent5"/>
        </w:rPr>
      </w:r>
      <w:r w:rsidR="00E61CE7" w:rsidRPr="00525282">
        <w:rPr>
          <w:b/>
          <w:bCs/>
          <w:color w:val="4472C4" w:themeColor="accent5"/>
        </w:rPr>
        <w:fldChar w:fldCharType="separate"/>
      </w:r>
      <w:r w:rsidR="00EF4C7E" w:rsidRPr="00EF4C7E">
        <w:rPr>
          <w:b/>
          <w:bCs/>
          <w:color w:val="4472C4" w:themeColor="accent5"/>
        </w:rPr>
        <w:t>2.3. Modelo de informe de resultados de la encuesta al personal</w:t>
      </w:r>
      <w:r w:rsidR="00E61CE7" w:rsidRPr="00525282">
        <w:rPr>
          <w:b/>
          <w:bCs/>
          <w:color w:val="4472C4" w:themeColor="accent5"/>
        </w:rPr>
        <w:fldChar w:fldCharType="end"/>
      </w:r>
      <w:r w:rsidRPr="00F35BF3">
        <w:t>.</w:t>
      </w:r>
    </w:p>
    <w:p w14:paraId="0E0697A3" w14:textId="77777777" w:rsidR="000C317D" w:rsidRPr="00F35BF3" w:rsidRDefault="000C317D" w:rsidP="000C317D">
      <w:pPr>
        <w:rPr>
          <w:lang w:val="es-ES"/>
        </w:rPr>
      </w:pPr>
    </w:p>
    <w:p w14:paraId="695C0BB8" w14:textId="7078188D" w:rsidR="00A0255C" w:rsidRPr="00F35BF3" w:rsidRDefault="00A0255C">
      <w:pPr>
        <w:rPr>
          <w:rFonts w:cs="Arial"/>
        </w:rPr>
      </w:pPr>
      <w:bookmarkStart w:id="0" w:name="_Toc227082910"/>
      <w:bookmarkStart w:id="1" w:name="_Toc227082951"/>
      <w:bookmarkStart w:id="2" w:name="_Toc227232685"/>
      <w:bookmarkStart w:id="3" w:name="_Toc227233756"/>
      <w:bookmarkStart w:id="4" w:name="_Toc227234442"/>
      <w:r w:rsidRPr="00F35BF3">
        <w:rPr>
          <w:rFonts w:cs="Arial"/>
        </w:rPr>
        <w:br w:type="page"/>
      </w:r>
    </w:p>
    <w:p w14:paraId="6EAC8AEA" w14:textId="578901AF" w:rsidR="000E73CE" w:rsidRPr="001375A3" w:rsidRDefault="000E73CE" w:rsidP="000E73CE">
      <w:pPr>
        <w:pStyle w:val="Ttulo1"/>
        <w:rPr>
          <w:rFonts w:asciiTheme="minorHAnsi" w:hAnsiTheme="minorHAnsi" w:cstheme="minorBidi"/>
          <w:b/>
          <w:bCs/>
          <w:lang w:val="es-ES"/>
        </w:rPr>
      </w:pPr>
      <w:r w:rsidRPr="001375A3">
        <w:rPr>
          <w:rFonts w:asciiTheme="minorHAnsi" w:hAnsiTheme="minorHAnsi" w:cstheme="minorBidi"/>
          <w:b/>
          <w:bCs/>
        </w:rPr>
        <w:lastRenderedPageBreak/>
        <w:t xml:space="preserve">1 </w:t>
      </w:r>
      <w:r w:rsidR="00325971">
        <w:rPr>
          <w:rFonts w:asciiTheme="minorHAnsi" w:hAnsiTheme="minorHAnsi" w:cstheme="minorBidi"/>
          <w:b/>
          <w:bCs/>
        </w:rPr>
        <w:t>Herramienta</w:t>
      </w:r>
      <w:r w:rsidR="004C6F6F" w:rsidRPr="004C6F6F">
        <w:rPr>
          <w:rFonts w:asciiTheme="minorHAnsi" w:hAnsiTheme="minorHAnsi" w:cstheme="minorBidi"/>
          <w:b/>
          <w:bCs/>
        </w:rPr>
        <w:t xml:space="preserve"> </w:t>
      </w:r>
      <w:r w:rsidR="00FD2757" w:rsidRPr="00FD2757">
        <w:rPr>
          <w:rFonts w:asciiTheme="minorHAnsi" w:hAnsiTheme="minorHAnsi" w:cstheme="minorBidi"/>
          <w:b/>
          <w:bCs/>
        </w:rPr>
        <w:t>de autodiagnóstico organizacional</w:t>
      </w:r>
    </w:p>
    <w:p w14:paraId="4FD149C0" w14:textId="77777777" w:rsidR="009C0AB9" w:rsidRPr="00F35BF3" w:rsidRDefault="009C0AB9" w:rsidP="009C0AB9">
      <w:pPr>
        <w:rPr>
          <w:lang w:val="es-ES"/>
        </w:rPr>
      </w:pPr>
    </w:p>
    <w:bookmarkEnd w:id="0"/>
    <w:bookmarkEnd w:id="1"/>
    <w:bookmarkEnd w:id="2"/>
    <w:bookmarkEnd w:id="3"/>
    <w:bookmarkEnd w:id="4"/>
    <w:p w14:paraId="733D94F8" w14:textId="67AC1B66" w:rsidR="00477D06" w:rsidRPr="001375A3" w:rsidRDefault="00C302C2" w:rsidP="00870D8C">
      <w:pPr>
        <w:pStyle w:val="Ttulo2"/>
        <w:rPr>
          <w:rFonts w:asciiTheme="minorHAnsi" w:hAnsiTheme="minorHAnsi"/>
          <w:b/>
          <w:bCs/>
        </w:rPr>
      </w:pPr>
      <w:r w:rsidRPr="001375A3">
        <w:rPr>
          <w:rFonts w:asciiTheme="minorHAnsi" w:hAnsiTheme="minorHAnsi"/>
          <w:b/>
          <w:bCs/>
        </w:rPr>
        <w:t>1.1. Cuestionario</w:t>
      </w:r>
      <w:r w:rsidR="003122A0" w:rsidRPr="001375A3">
        <w:rPr>
          <w:rFonts w:asciiTheme="minorHAnsi" w:hAnsiTheme="minorHAnsi"/>
          <w:b/>
          <w:bCs/>
        </w:rPr>
        <w:t xml:space="preserve"> </w:t>
      </w:r>
      <w:r w:rsidR="00FD2757" w:rsidRPr="00FD2757">
        <w:rPr>
          <w:rFonts w:asciiTheme="minorHAnsi" w:hAnsiTheme="minorHAnsi"/>
          <w:b/>
          <w:bCs/>
        </w:rPr>
        <w:t>de autodiagnóstico organizacional</w:t>
      </w:r>
    </w:p>
    <w:p w14:paraId="4616F607" w14:textId="77777777" w:rsidR="000D7D0F" w:rsidRPr="00F35BF3" w:rsidRDefault="000D7D0F" w:rsidP="000D7D0F"/>
    <w:p w14:paraId="57500C12" w14:textId="77777777" w:rsidR="001D2801" w:rsidRPr="002C4BCD" w:rsidRDefault="003C169B" w:rsidP="006B3CD8">
      <w:pPr>
        <w:pStyle w:val="Ttulo3"/>
        <w:rPr>
          <w:sz w:val="22"/>
          <w:szCs w:val="22"/>
          <w:u w:val="single"/>
        </w:rPr>
      </w:pPr>
      <w:r w:rsidRPr="002C4BCD">
        <w:rPr>
          <w:sz w:val="22"/>
          <w:szCs w:val="22"/>
          <w:u w:val="single"/>
        </w:rPr>
        <w:t xml:space="preserve">Mensaje introductorio para la persona que cumplimenta el cuestionario. </w:t>
      </w:r>
    </w:p>
    <w:p w14:paraId="50822C4C" w14:textId="2CA783E0" w:rsidR="00DE4510" w:rsidRPr="00F35BF3" w:rsidRDefault="00DE4510">
      <w:pPr>
        <w:jc w:val="both"/>
        <w:rPr>
          <w:lang w:val="es-ES"/>
        </w:rPr>
      </w:pPr>
      <w:r w:rsidRPr="00F35BF3">
        <w:t xml:space="preserve">Este cuestionario corresponde a un </w:t>
      </w:r>
      <w:r w:rsidRPr="00F35BF3">
        <w:rPr>
          <w:b/>
          <w:bCs/>
        </w:rPr>
        <w:t>autodiagnóstico organizacional de madurez institucional</w:t>
      </w:r>
      <w:r w:rsidRPr="00F35BF3">
        <w:t xml:space="preserve">. </w:t>
      </w:r>
      <w:r w:rsidR="002C4BCD" w:rsidRPr="002C4BCD">
        <w:t>Debe ser cumplimentado por una sola persona designada por la gerencia, el área de recursos humanos o las personas responsables de la gestión institucional de las políticas, procedimientos y medidas de prevención y atención del acoso y la violencia contra las mujeres en el ámbito laboral</w:t>
      </w:r>
      <w:r w:rsidRPr="00F35BF3">
        <w:t>.</w:t>
      </w:r>
    </w:p>
    <w:p w14:paraId="2CCED93C" w14:textId="77777777" w:rsidR="00DE4510" w:rsidRPr="00F35BF3" w:rsidRDefault="00DE4510">
      <w:pPr>
        <w:jc w:val="both"/>
        <w:rPr>
          <w:lang w:val="es-ES"/>
        </w:rPr>
      </w:pPr>
      <w:r w:rsidRPr="00F35BF3">
        <w:t>Su finalidad es valorar si la empresa/organización cuenta actualmente con políticas, canales de denuncia, procedimientos, responsabilidades internas, medidas de sensibilización, mecanismos de comunicación y capacidades institucionales suficientes para prevenir, atender y responder ante situaciones de acoso o violencia contra las mujeres en el ámbito laboral.</w:t>
      </w:r>
    </w:p>
    <w:p w14:paraId="58BF9A96" w14:textId="77777777" w:rsidR="004D6990" w:rsidRPr="00F35BF3" w:rsidRDefault="004D6990">
      <w:pPr>
        <w:jc w:val="both"/>
        <w:rPr>
          <w:lang w:val="es-ES"/>
        </w:rPr>
      </w:pPr>
      <w:r w:rsidRPr="00F35BF3">
        <w:t>El cuestionario se cumplimenta al inicio del proceso de diagnóstico y consta de once preguntas (Q1–Q11). Todas las preguntas deben responderse para que el autodiagnóstico pueda considerarse completo. Las respuestas deben reflejar la situación real de la empresa/organización en el momento de la cumplimentación, considerando únicamente la documentación, prácticas y mecanismos efectivamente existentes.</w:t>
      </w:r>
    </w:p>
    <w:p w14:paraId="3C2A3958" w14:textId="77777777" w:rsidR="000163EF" w:rsidRPr="00F35BF3" w:rsidRDefault="00CB55E3">
      <w:pPr>
        <w:jc w:val="both"/>
        <w:rPr>
          <w:b/>
          <w:bCs/>
        </w:rPr>
      </w:pPr>
      <w:r w:rsidRPr="00F35BF3">
        <w:t xml:space="preserve">Para efectos de este cuestionario, </w:t>
      </w:r>
      <w:r w:rsidRPr="00F35BF3">
        <w:rPr>
          <w:b/>
          <w:bCs/>
        </w:rPr>
        <w:t>se entiende</w:t>
      </w:r>
      <w:r w:rsidR="000163EF" w:rsidRPr="00F35BF3">
        <w:rPr>
          <w:b/>
          <w:bCs/>
        </w:rPr>
        <w:t>:</w:t>
      </w:r>
    </w:p>
    <w:p w14:paraId="02052F33" w14:textId="77777777" w:rsidR="00DE4510" w:rsidRPr="00F35BF3" w:rsidRDefault="00DE4510" w:rsidP="000C191D">
      <w:pPr>
        <w:pStyle w:val="Prrafodelista"/>
        <w:numPr>
          <w:ilvl w:val="0"/>
          <w:numId w:val="11"/>
        </w:numPr>
        <w:jc w:val="both"/>
        <w:rPr>
          <w:lang w:val="es-ES"/>
        </w:rPr>
      </w:pPr>
      <w:r w:rsidRPr="00F35BF3">
        <w:rPr>
          <w:b/>
          <w:bCs/>
        </w:rPr>
        <w:t>por “acoso y violencia contra las mujeres en el ámbito laboral”</w:t>
      </w:r>
      <w:r w:rsidRPr="00F35BF3">
        <w:t xml:space="preserve"> cualquier conducta, práctica o amenaza que cause o pueda causar daño físico, psicológico, sexual, económico o reputacional a una mujer en el contexto del trabajo o con ocasión del trabajo. Esto incluye acoso sexual, acoso laboral, violencia basada en género, discriminación, hostigamiento, represalias, trato humillante, violencia digital y conductas ejercidas por personas trabajadoras, jefaturas, alta dirección, clientes, personas usuarias, proveedores, contratistas u otras personas vinculadas al trabajo, siempre que la conducta afecte a una mujer y se produzca en el ámbito laboral.</w:t>
      </w:r>
    </w:p>
    <w:p w14:paraId="3E587F95" w14:textId="5C3A4C18" w:rsidR="001D2801" w:rsidRPr="00F35BF3" w:rsidRDefault="000163EF" w:rsidP="000C191D">
      <w:pPr>
        <w:pStyle w:val="Prrafodelista"/>
        <w:numPr>
          <w:ilvl w:val="0"/>
          <w:numId w:val="11"/>
        </w:numPr>
        <w:jc w:val="both"/>
        <w:rPr>
          <w:lang w:val="es-ES"/>
        </w:rPr>
      </w:pPr>
      <w:r w:rsidRPr="00F35BF3">
        <w:rPr>
          <w:lang w:val="es-ES"/>
        </w:rPr>
        <w:t>por “</w:t>
      </w:r>
      <w:r w:rsidRPr="00F35BF3">
        <w:rPr>
          <w:b/>
          <w:bCs/>
        </w:rPr>
        <w:t>dirección</w:t>
      </w:r>
      <w:r w:rsidRPr="00F35BF3">
        <w:rPr>
          <w:lang w:val="es-ES"/>
        </w:rPr>
        <w:t>” a las personas o instancias con poder de decisión, conducción o supervisión dentro de la empresa/organización, incluyendo alta dirección, gerencia general, direcciones de área, jefaturas, supervisiones y otras posiciones con responsabilidad sobre equipos, recursos o decisiones institucionales.</w:t>
      </w:r>
    </w:p>
    <w:p w14:paraId="2EAF2CF1" w14:textId="77777777" w:rsidR="005A1D82" w:rsidRPr="00F35BF3" w:rsidRDefault="005A1D82" w:rsidP="005A1D82">
      <w:pPr>
        <w:pStyle w:val="Prrafodelista"/>
        <w:ind w:left="766"/>
        <w:jc w:val="both"/>
        <w:rPr>
          <w:lang w:val="es-ES"/>
        </w:rPr>
      </w:pPr>
    </w:p>
    <w:p w14:paraId="5C72769E" w14:textId="226BADC6" w:rsidR="004D6990" w:rsidRPr="006D0F78" w:rsidRDefault="004D6990" w:rsidP="004D6990">
      <w:pPr>
        <w:pStyle w:val="Ttulo3"/>
        <w:rPr>
          <w:rFonts w:cstheme="minorBidi"/>
          <w:sz w:val="22"/>
          <w:szCs w:val="22"/>
          <w:lang w:val="es-ES"/>
        </w:rPr>
      </w:pPr>
      <w:r w:rsidRPr="006D0F78">
        <w:rPr>
          <w:rFonts w:cstheme="minorBidi"/>
          <w:sz w:val="22"/>
          <w:szCs w:val="22"/>
        </w:rPr>
        <w:t xml:space="preserve">Q1. COMPROMISO ¿Existe un compromiso formal desde la dirección para promover y mantener un ambiente laboral libre de acoso </w:t>
      </w:r>
      <w:r w:rsidR="0029121F" w:rsidRPr="006D0F78">
        <w:rPr>
          <w:rFonts w:cstheme="minorBidi"/>
          <w:sz w:val="22"/>
          <w:szCs w:val="22"/>
        </w:rPr>
        <w:t>y</w:t>
      </w:r>
      <w:r w:rsidRPr="006D0F78">
        <w:rPr>
          <w:rFonts w:cstheme="minorBidi"/>
          <w:sz w:val="22"/>
          <w:szCs w:val="22"/>
        </w:rPr>
        <w:t xml:space="preserve"> violencia contra las mujeres en el ámbito laboral?</w:t>
      </w:r>
    </w:p>
    <w:p w14:paraId="49C0A716" w14:textId="77777777" w:rsidR="00477D06" w:rsidRPr="00F35BF3" w:rsidRDefault="00477D06" w:rsidP="00477D06">
      <w:pPr>
        <w:spacing w:after="0"/>
      </w:pPr>
      <w:r w:rsidRPr="00F35BF3">
        <w:t>1= No existe ningún compromiso por parte de la dirección</w:t>
      </w:r>
    </w:p>
    <w:p w14:paraId="7ED6D40D" w14:textId="77777777" w:rsidR="00477D06" w:rsidRPr="00F35BF3" w:rsidRDefault="00477D06" w:rsidP="00477D06">
      <w:pPr>
        <w:spacing w:after="0"/>
      </w:pPr>
      <w:r w:rsidRPr="00F35BF3">
        <w:t>2 = Existe un compromiso informal o no documentado</w:t>
      </w:r>
    </w:p>
    <w:p w14:paraId="1291E77E" w14:textId="77777777" w:rsidR="00477D06" w:rsidRPr="00F35BF3" w:rsidRDefault="00477D06" w:rsidP="00477D06">
      <w:pPr>
        <w:spacing w:after="0"/>
      </w:pPr>
      <w:r w:rsidRPr="00F35BF3">
        <w:lastRenderedPageBreak/>
        <w:t>3 = Existe un compromiso formal, pero no se comunica ni se aplica de forma consistente</w:t>
      </w:r>
    </w:p>
    <w:p w14:paraId="026A8E7D" w14:textId="77777777" w:rsidR="00477D06" w:rsidRPr="00F35BF3" w:rsidRDefault="00477D06" w:rsidP="00477D06">
      <w:pPr>
        <w:spacing w:after="0"/>
      </w:pPr>
      <w:r w:rsidRPr="00F35BF3">
        <w:t>4 = Existe un compromiso formal, comunicado periódicamente</w:t>
      </w:r>
    </w:p>
    <w:p w14:paraId="4CE91059" w14:textId="77777777" w:rsidR="00477D06" w:rsidRPr="00F35BF3" w:rsidRDefault="00477D06" w:rsidP="00477D06">
      <w:pPr>
        <w:spacing w:after="0"/>
      </w:pPr>
      <w:r w:rsidRPr="00F35BF3">
        <w:t>5 = Existe un compromiso formal, comunicado y respaldado por acciones visibles y sostenidas</w:t>
      </w:r>
    </w:p>
    <w:p w14:paraId="2425165B" w14:textId="77777777" w:rsidR="00477D06" w:rsidRPr="00F35BF3" w:rsidRDefault="00477D06" w:rsidP="00477D06"/>
    <w:p w14:paraId="3278EE8E" w14:textId="77777777" w:rsidR="004D6990" w:rsidRPr="006D0F78" w:rsidRDefault="004D6990" w:rsidP="004D6990">
      <w:pPr>
        <w:pStyle w:val="Ttulo3"/>
        <w:rPr>
          <w:rFonts w:cstheme="minorBidi"/>
          <w:sz w:val="22"/>
          <w:szCs w:val="22"/>
          <w:lang w:val="es-ES"/>
        </w:rPr>
      </w:pPr>
      <w:r w:rsidRPr="006D0F78">
        <w:rPr>
          <w:rFonts w:cstheme="minorBidi"/>
          <w:sz w:val="22"/>
          <w:szCs w:val="22"/>
        </w:rPr>
        <w:t>Q2. PREVENCIÓN ¿Realiza la empresa/organización acciones de sensibilización para promover una cultura de tolerancia cero frente al acoso y la violencia contra las mujeres en el ámbito laboral?</w:t>
      </w:r>
    </w:p>
    <w:p w14:paraId="09B3135C" w14:textId="77777777" w:rsidR="00477D06" w:rsidRPr="00F35BF3" w:rsidRDefault="00477D06" w:rsidP="00477D06">
      <w:pPr>
        <w:spacing w:after="0"/>
      </w:pPr>
      <w:r w:rsidRPr="00F35BF3">
        <w:t xml:space="preserve">1 = No se realizan acciones de sensibilización </w:t>
      </w:r>
    </w:p>
    <w:p w14:paraId="35FA54EA" w14:textId="77777777" w:rsidR="00477D06" w:rsidRPr="00F35BF3" w:rsidRDefault="00477D06" w:rsidP="00477D06">
      <w:pPr>
        <w:spacing w:after="0"/>
      </w:pPr>
      <w:r w:rsidRPr="00F35BF3">
        <w:t>2 = Se realizan acciones puntuales sin planificación</w:t>
      </w:r>
    </w:p>
    <w:p w14:paraId="5F985A17" w14:textId="77777777" w:rsidR="00477D06" w:rsidRPr="00F35BF3" w:rsidRDefault="00477D06" w:rsidP="00477D06">
      <w:pPr>
        <w:spacing w:after="0"/>
      </w:pPr>
      <w:r w:rsidRPr="00F35BF3">
        <w:t>3 = Se realizan algunas acciones de forma ocasional</w:t>
      </w:r>
    </w:p>
    <w:p w14:paraId="72C51053" w14:textId="77777777" w:rsidR="00477D06" w:rsidRPr="00F35BF3" w:rsidRDefault="00477D06" w:rsidP="00477D06">
      <w:pPr>
        <w:spacing w:after="0"/>
      </w:pPr>
      <w:r w:rsidRPr="00F35BF3">
        <w:t xml:space="preserve">4 = Se implementan acciones periódicas de sensibilización </w:t>
      </w:r>
    </w:p>
    <w:p w14:paraId="0D10368B" w14:textId="77777777" w:rsidR="00477D06" w:rsidRPr="00F35BF3" w:rsidRDefault="00477D06" w:rsidP="00477D06">
      <w:pPr>
        <w:spacing w:after="0"/>
      </w:pPr>
      <w:r w:rsidRPr="00F35BF3">
        <w:t>5 = Existe un programa estructurado, continuo y evaluado de sensibilización</w:t>
      </w:r>
    </w:p>
    <w:p w14:paraId="420925AC" w14:textId="77777777" w:rsidR="00477D06" w:rsidRPr="00F35BF3" w:rsidRDefault="00477D06" w:rsidP="00477D06"/>
    <w:p w14:paraId="014C1DB4" w14:textId="77777777" w:rsidR="004D6990" w:rsidRPr="006D0F78" w:rsidRDefault="004D6990" w:rsidP="004D6990">
      <w:pPr>
        <w:pStyle w:val="Ttulo3"/>
        <w:rPr>
          <w:rFonts w:cstheme="minorBidi"/>
          <w:sz w:val="22"/>
          <w:szCs w:val="22"/>
          <w:lang w:val="es-ES"/>
        </w:rPr>
      </w:pPr>
      <w:r w:rsidRPr="006D0F78">
        <w:rPr>
          <w:rFonts w:cstheme="minorBidi"/>
          <w:sz w:val="22"/>
          <w:szCs w:val="22"/>
        </w:rPr>
        <w:t>Q3. IDENTIFICACIÓN ¿La empresa/organización cuenta con criterios, orientaciones o herramientas internas que permitan identificar claramente qué conductas constituyen acoso o violencia contra las mujeres en el ámbito laboral?</w:t>
      </w:r>
    </w:p>
    <w:p w14:paraId="582A2170" w14:textId="77777777" w:rsidR="008F0F1B" w:rsidRPr="00F35BF3" w:rsidRDefault="008F0F1B">
      <w:pPr>
        <w:spacing w:after="0"/>
        <w:rPr>
          <w:lang w:val="es-ES"/>
        </w:rPr>
      </w:pPr>
      <w:r w:rsidRPr="00F35BF3">
        <w:t>1 = No existen criterios, orientaciones ni herramientas internas para identificar estas conductas</w:t>
      </w:r>
    </w:p>
    <w:p w14:paraId="646B701F" w14:textId="77777777" w:rsidR="008F0F1B" w:rsidRPr="00F35BF3" w:rsidRDefault="008F0F1B">
      <w:pPr>
        <w:spacing w:after="0"/>
        <w:rPr>
          <w:lang w:val="es-ES"/>
        </w:rPr>
      </w:pPr>
      <w:r w:rsidRPr="00F35BF3">
        <w:t>2 = Existen referencias generales o informales, pero no criterios claros ni herramientas definidas</w:t>
      </w:r>
    </w:p>
    <w:p w14:paraId="453FEAA7" w14:textId="77777777" w:rsidR="008F0F1B" w:rsidRPr="00F35BF3" w:rsidRDefault="008F0F1B">
      <w:pPr>
        <w:spacing w:after="0"/>
        <w:rPr>
          <w:lang w:val="es-ES"/>
        </w:rPr>
      </w:pPr>
      <w:r w:rsidRPr="00F35BF3">
        <w:t>3 = Existen criterios u orientaciones básicas, pero son incompletas, poco difundidas o se aplican de forma desigual</w:t>
      </w:r>
    </w:p>
    <w:p w14:paraId="4B4A186C" w14:textId="77777777" w:rsidR="008F0F1B" w:rsidRPr="00F35BF3" w:rsidRDefault="008F0F1B">
      <w:pPr>
        <w:spacing w:after="0"/>
        <w:rPr>
          <w:lang w:val="es-ES"/>
        </w:rPr>
      </w:pPr>
      <w:r w:rsidRPr="00F35BF3">
        <w:t>4 = Existen criterios, orientaciones o herramientas internas claras y difundidas para identificar estas conductas</w:t>
      </w:r>
    </w:p>
    <w:p w14:paraId="3F9C11EA" w14:textId="77777777" w:rsidR="008F0F1B" w:rsidRPr="00F35BF3" w:rsidRDefault="008F0F1B">
      <w:pPr>
        <w:spacing w:after="0"/>
        <w:rPr>
          <w:lang w:val="es-ES"/>
        </w:rPr>
      </w:pPr>
      <w:r w:rsidRPr="00F35BF3">
        <w:t>5 = Existen criterios, orientaciones o herramientas internas claras, difundidas, aplicadas de forma consistente y revisadas periódicamente</w:t>
      </w:r>
    </w:p>
    <w:p w14:paraId="4F4A4582" w14:textId="77777777" w:rsidR="00477D06" w:rsidRPr="00F35BF3" w:rsidRDefault="00477D06" w:rsidP="00477D06">
      <w:pPr>
        <w:spacing w:after="0"/>
      </w:pPr>
    </w:p>
    <w:p w14:paraId="4258E17D" w14:textId="77777777" w:rsidR="004D6990" w:rsidRPr="006D0F78" w:rsidRDefault="004D6990" w:rsidP="004D6990">
      <w:pPr>
        <w:pStyle w:val="Ttulo3"/>
        <w:rPr>
          <w:rFonts w:cstheme="minorBidi"/>
          <w:sz w:val="22"/>
          <w:szCs w:val="22"/>
          <w:lang w:val="es-ES"/>
        </w:rPr>
      </w:pPr>
      <w:r w:rsidRPr="006D0F78">
        <w:rPr>
          <w:rFonts w:cstheme="minorBidi"/>
          <w:sz w:val="22"/>
          <w:szCs w:val="22"/>
        </w:rPr>
        <w:t>Q4. OBLIGACIONES DE LA DIRECCIÓN ¿Se han establecido obligaciones para la dirección en materia de prevención y atención del acoso y la violencia contra las mujeres en el ámbito laboral?</w:t>
      </w:r>
    </w:p>
    <w:p w14:paraId="543A4582" w14:textId="77777777" w:rsidR="00477D06" w:rsidRPr="00F35BF3" w:rsidRDefault="00477D06" w:rsidP="00477D06">
      <w:pPr>
        <w:spacing w:after="0"/>
      </w:pPr>
      <w:r w:rsidRPr="00F35BF3">
        <w:t xml:space="preserve">1 = No se han definido obligaciones para la dirección </w:t>
      </w:r>
    </w:p>
    <w:p w14:paraId="5A8981F0" w14:textId="77777777" w:rsidR="00477D06" w:rsidRPr="00F35BF3" w:rsidRDefault="00477D06" w:rsidP="00477D06">
      <w:pPr>
        <w:spacing w:after="0"/>
      </w:pPr>
      <w:r w:rsidRPr="00F35BF3">
        <w:t xml:space="preserve">2 = Existen referencias informales o no documentadas </w:t>
      </w:r>
    </w:p>
    <w:p w14:paraId="684ABBBC" w14:textId="77777777" w:rsidR="00477D06" w:rsidRPr="00F35BF3" w:rsidRDefault="00477D06" w:rsidP="00477D06">
      <w:pPr>
        <w:spacing w:after="0"/>
      </w:pPr>
      <w:r w:rsidRPr="00F35BF3">
        <w:t xml:space="preserve">3 = Existen obligaciones definidas, pero no se aplican de forma consistente </w:t>
      </w:r>
    </w:p>
    <w:p w14:paraId="16111C8D" w14:textId="77777777" w:rsidR="00477D06" w:rsidRPr="00F35BF3" w:rsidRDefault="00477D06" w:rsidP="00477D06">
      <w:pPr>
        <w:spacing w:after="0"/>
      </w:pPr>
      <w:r w:rsidRPr="00F35BF3">
        <w:t xml:space="preserve">4 = Existen obligaciones claras y formalizadas </w:t>
      </w:r>
    </w:p>
    <w:p w14:paraId="29810D5D" w14:textId="77777777" w:rsidR="00477D06" w:rsidRDefault="00477D06" w:rsidP="00477D06">
      <w:r w:rsidRPr="00F35BF3">
        <w:t xml:space="preserve">5 = Existen obligaciones claras, formalizadas y supervisadas en su cumplimiento </w:t>
      </w:r>
    </w:p>
    <w:p w14:paraId="3280A824" w14:textId="77777777" w:rsidR="00F35BF3" w:rsidRPr="00F35BF3" w:rsidRDefault="00F35BF3" w:rsidP="00477D06"/>
    <w:p w14:paraId="2F827F3C" w14:textId="77777777" w:rsidR="004D6990" w:rsidRPr="006D0F78" w:rsidRDefault="004D6990" w:rsidP="004D6990">
      <w:pPr>
        <w:pStyle w:val="Ttulo3"/>
        <w:rPr>
          <w:rFonts w:cstheme="minorBidi"/>
          <w:sz w:val="22"/>
          <w:szCs w:val="22"/>
          <w:lang w:val="es-ES"/>
        </w:rPr>
      </w:pPr>
      <w:r w:rsidRPr="006D0F78">
        <w:rPr>
          <w:rFonts w:cstheme="minorBidi"/>
          <w:sz w:val="22"/>
          <w:szCs w:val="22"/>
        </w:rPr>
        <w:t>Q5. OBLIGACIONES DEL PERSONAL ¿Se han establecido derechos y obligaciones de las personas trabajadoras en materia de prevención y atención del acoso y la violencia contra las mujeres en el ámbito laboral?</w:t>
      </w:r>
    </w:p>
    <w:p w14:paraId="7AAB27F0" w14:textId="77777777" w:rsidR="00477D06" w:rsidRPr="00F35BF3" w:rsidRDefault="00477D06" w:rsidP="00477D06">
      <w:pPr>
        <w:spacing w:after="0"/>
      </w:pPr>
      <w:r w:rsidRPr="00F35BF3">
        <w:t xml:space="preserve">1 = No se han definido derechos ni obligaciones </w:t>
      </w:r>
    </w:p>
    <w:p w14:paraId="1328095E" w14:textId="77777777" w:rsidR="00477D06" w:rsidRPr="00F35BF3" w:rsidRDefault="00477D06" w:rsidP="00477D06">
      <w:pPr>
        <w:spacing w:after="0"/>
      </w:pPr>
      <w:r w:rsidRPr="00F35BF3">
        <w:t xml:space="preserve">2 = Existen referencias generales o poco claras </w:t>
      </w:r>
    </w:p>
    <w:p w14:paraId="01FC1346" w14:textId="77777777" w:rsidR="00477D06" w:rsidRPr="00F35BF3" w:rsidRDefault="00477D06" w:rsidP="00477D06">
      <w:pPr>
        <w:spacing w:after="0"/>
      </w:pPr>
      <w:r w:rsidRPr="00F35BF3">
        <w:t xml:space="preserve">3 = Están definidos, pero no se comunican adecuadamente </w:t>
      </w:r>
    </w:p>
    <w:p w14:paraId="3E7C19C7" w14:textId="77777777" w:rsidR="00477D06" w:rsidRPr="00F35BF3" w:rsidRDefault="00477D06" w:rsidP="00477D06">
      <w:pPr>
        <w:spacing w:after="0"/>
      </w:pPr>
      <w:r w:rsidRPr="00F35BF3">
        <w:t xml:space="preserve">4 = Están claramente definidos y comunicados </w:t>
      </w:r>
    </w:p>
    <w:p w14:paraId="39F5CDB9" w14:textId="77777777" w:rsidR="00477D06" w:rsidRPr="00F35BF3" w:rsidRDefault="00477D06" w:rsidP="00477D06">
      <w:pPr>
        <w:spacing w:after="0"/>
      </w:pPr>
      <w:r w:rsidRPr="00F35BF3">
        <w:lastRenderedPageBreak/>
        <w:t xml:space="preserve">5 = Están definidos, comunicados y forman parte de la cultura organizacional </w:t>
      </w:r>
    </w:p>
    <w:p w14:paraId="25E2084D" w14:textId="77777777" w:rsidR="00477D06" w:rsidRPr="00F35BF3" w:rsidRDefault="00477D06" w:rsidP="00477D06"/>
    <w:p w14:paraId="01943D1B" w14:textId="77777777" w:rsidR="004D6990" w:rsidRPr="006D0F78" w:rsidRDefault="004D6990" w:rsidP="004D6990">
      <w:pPr>
        <w:pStyle w:val="Ttulo3"/>
        <w:rPr>
          <w:rFonts w:cstheme="minorBidi"/>
          <w:sz w:val="22"/>
          <w:szCs w:val="22"/>
          <w:lang w:val="es-ES"/>
        </w:rPr>
      </w:pPr>
      <w:r w:rsidRPr="006D0F78">
        <w:rPr>
          <w:rFonts w:cstheme="minorBidi"/>
          <w:sz w:val="22"/>
          <w:szCs w:val="22"/>
        </w:rPr>
        <w:t>Q6. CANAL DE DENUNCIA ¿Cuenta la empresa/organización con canales de denuncia accesibles, confidenciales y seguros para reportar casos de acoso o violencia contra las mujeres en el ámbito laboral, incluyendo garantías frente a represalias?</w:t>
      </w:r>
    </w:p>
    <w:p w14:paraId="26682FC4" w14:textId="77777777" w:rsidR="00477D06" w:rsidRPr="00F35BF3" w:rsidRDefault="00477D06" w:rsidP="00477D06">
      <w:pPr>
        <w:spacing w:after="0"/>
      </w:pPr>
      <w:r w:rsidRPr="00F35BF3">
        <w:t xml:space="preserve">1 = No existe ningún canal de denuncia </w:t>
      </w:r>
    </w:p>
    <w:p w14:paraId="05FD2DC6" w14:textId="77777777" w:rsidR="00477D06" w:rsidRPr="00F35BF3" w:rsidRDefault="00477D06" w:rsidP="00477D06">
      <w:pPr>
        <w:spacing w:after="0"/>
      </w:pPr>
      <w:r w:rsidRPr="00F35BF3">
        <w:t xml:space="preserve">2 = Existe un canal informal o no comunicado </w:t>
      </w:r>
    </w:p>
    <w:p w14:paraId="5CD1C7EA" w14:textId="77777777" w:rsidR="00477D06" w:rsidRPr="00F35BF3" w:rsidRDefault="00477D06" w:rsidP="00477D06">
      <w:pPr>
        <w:spacing w:after="0"/>
      </w:pPr>
      <w:r w:rsidRPr="00F35BF3">
        <w:t xml:space="preserve">3 = Existe un canal formal, pero con acceso limitado o poco claro </w:t>
      </w:r>
    </w:p>
    <w:p w14:paraId="4E81739D" w14:textId="77777777" w:rsidR="00666CF2" w:rsidRPr="00F35BF3" w:rsidRDefault="00666CF2">
      <w:pPr>
        <w:spacing w:after="0"/>
        <w:rPr>
          <w:lang w:val="es-ES"/>
        </w:rPr>
      </w:pPr>
      <w:r w:rsidRPr="00F35BF3">
        <w:t>4 = Existe un canal accesible, conocido por el personal y con garantías básicas de confidencialidad y protección frente a represalias</w:t>
      </w:r>
    </w:p>
    <w:p w14:paraId="1E35F0B3" w14:textId="77777777" w:rsidR="00666CF2" w:rsidRPr="00F35BF3" w:rsidRDefault="00666CF2">
      <w:pPr>
        <w:spacing w:after="0"/>
        <w:rPr>
          <w:lang w:val="es-ES"/>
        </w:rPr>
      </w:pPr>
      <w:r w:rsidRPr="00F35BF3">
        <w:t>5 = Existen múltiples canales accesibles, confidenciales, seguros, difundidos y con garantías explícitas de protección frente a represalias</w:t>
      </w:r>
    </w:p>
    <w:p w14:paraId="06C3EF9C" w14:textId="77777777" w:rsidR="00477D06" w:rsidRPr="00F35BF3" w:rsidRDefault="00477D06" w:rsidP="00477D06"/>
    <w:p w14:paraId="22C3E336" w14:textId="77777777" w:rsidR="004D6990" w:rsidRPr="006D0F78" w:rsidRDefault="004D6990" w:rsidP="004D6990">
      <w:pPr>
        <w:pStyle w:val="Ttulo3"/>
        <w:rPr>
          <w:rFonts w:cstheme="minorBidi"/>
          <w:sz w:val="22"/>
          <w:szCs w:val="22"/>
          <w:lang w:val="es-ES"/>
        </w:rPr>
      </w:pPr>
      <w:r w:rsidRPr="006D0F78">
        <w:rPr>
          <w:rFonts w:cstheme="minorBidi"/>
          <w:sz w:val="22"/>
          <w:szCs w:val="22"/>
        </w:rPr>
        <w:t>Q7. PROCEDIMIENTO ¿Se ha establecido un procedimiento claro, documentado y con garantías de confidencialidad, protección frente a represalias y seguimiento de los casos de acoso o violencia contra las mujeres en el ámbito laboral?</w:t>
      </w:r>
    </w:p>
    <w:p w14:paraId="185026EC" w14:textId="77777777" w:rsidR="00477D06" w:rsidRPr="00F35BF3" w:rsidRDefault="00477D06" w:rsidP="00477D06">
      <w:pPr>
        <w:spacing w:after="0"/>
      </w:pPr>
      <w:r w:rsidRPr="00F35BF3">
        <w:t xml:space="preserve">1 = No existe ningún procedimiento </w:t>
      </w:r>
    </w:p>
    <w:p w14:paraId="55F1EA60" w14:textId="77777777" w:rsidR="00477D06" w:rsidRPr="00F35BF3" w:rsidRDefault="00477D06" w:rsidP="00477D06">
      <w:pPr>
        <w:spacing w:after="0"/>
      </w:pPr>
      <w:r w:rsidRPr="00F35BF3">
        <w:t xml:space="preserve">2 = Se gestionan los casos de forma informal </w:t>
      </w:r>
    </w:p>
    <w:p w14:paraId="3CB93905" w14:textId="77777777" w:rsidR="00477D06" w:rsidRPr="00F35BF3" w:rsidRDefault="00477D06" w:rsidP="00477D06">
      <w:pPr>
        <w:spacing w:after="0"/>
      </w:pPr>
      <w:r w:rsidRPr="00F35BF3">
        <w:t xml:space="preserve">3 = Existe un procedimiento básico o no formalizado </w:t>
      </w:r>
    </w:p>
    <w:p w14:paraId="6001C651" w14:textId="77777777" w:rsidR="00666CF2" w:rsidRPr="00F35BF3" w:rsidRDefault="00666CF2">
      <w:pPr>
        <w:spacing w:after="0"/>
        <w:rPr>
          <w:lang w:val="es-ES"/>
        </w:rPr>
      </w:pPr>
      <w:r w:rsidRPr="00F35BF3">
        <w:t>4 = Existe un procedimiento claro, documentado y aprobado, que incorpora garantías de confidencialidad, protección frente a represalias y seguimiento básico de casos</w:t>
      </w:r>
    </w:p>
    <w:p w14:paraId="6C3A2D0D" w14:textId="77777777" w:rsidR="00666CF2" w:rsidRPr="00F35BF3" w:rsidRDefault="00666CF2">
      <w:pPr>
        <w:spacing w:after="0"/>
        <w:rPr>
          <w:lang w:val="es-ES"/>
        </w:rPr>
      </w:pPr>
      <w:r w:rsidRPr="00F35BF3">
        <w:t>5 = Existe un procedimiento claro, documentado, aplicado de forma sistemática, conocido por el personal y con seguimiento formal de casos y medidas de protección</w:t>
      </w:r>
    </w:p>
    <w:p w14:paraId="08F79DC5" w14:textId="77777777" w:rsidR="00477D06" w:rsidRPr="00F35BF3" w:rsidRDefault="00477D06" w:rsidP="00477D06"/>
    <w:p w14:paraId="01E78024" w14:textId="77777777" w:rsidR="004D6990" w:rsidRPr="006D0F78" w:rsidRDefault="004D6990" w:rsidP="004D6990">
      <w:pPr>
        <w:pStyle w:val="Ttulo3"/>
        <w:rPr>
          <w:rFonts w:cstheme="minorBidi"/>
          <w:sz w:val="22"/>
          <w:szCs w:val="22"/>
          <w:lang w:val="es-ES"/>
        </w:rPr>
      </w:pPr>
      <w:r w:rsidRPr="006D0F78">
        <w:rPr>
          <w:rFonts w:cstheme="minorBidi"/>
          <w:sz w:val="22"/>
          <w:szCs w:val="22"/>
        </w:rPr>
        <w:t>Q8. EQUIPO RESPONSABLE ¿Existe una persona o equipo responsable de la atención y seguimiento de casos de acoso o violencia contra las mujeres en el ámbito laboral, con funciones claras, formación y recursos suficientes?</w:t>
      </w:r>
    </w:p>
    <w:p w14:paraId="37EF8B89" w14:textId="77777777" w:rsidR="00477D06" w:rsidRPr="00F35BF3" w:rsidRDefault="00477D06" w:rsidP="00477D06">
      <w:pPr>
        <w:spacing w:after="0"/>
      </w:pPr>
      <w:r w:rsidRPr="00F35BF3">
        <w:t>1 = No existe ninguna persona o equipo responsable</w:t>
      </w:r>
    </w:p>
    <w:p w14:paraId="7BC8CC60" w14:textId="77777777" w:rsidR="00477D06" w:rsidRPr="00F35BF3" w:rsidRDefault="00477D06" w:rsidP="00477D06">
      <w:pPr>
        <w:spacing w:after="0"/>
      </w:pPr>
      <w:r w:rsidRPr="00F35BF3">
        <w:t>2 = Existe una referencia informal</w:t>
      </w:r>
    </w:p>
    <w:p w14:paraId="61557543" w14:textId="77777777" w:rsidR="00477D06" w:rsidRPr="00F35BF3" w:rsidRDefault="00477D06" w:rsidP="00477D06">
      <w:pPr>
        <w:spacing w:after="0"/>
      </w:pPr>
      <w:r w:rsidRPr="00F35BF3">
        <w:t>3 = Existe una persona o equipo designado, pero sin funciones claras</w:t>
      </w:r>
    </w:p>
    <w:p w14:paraId="0E67C36F" w14:textId="77777777" w:rsidR="00666CF2" w:rsidRPr="00F35BF3" w:rsidRDefault="00666CF2">
      <w:pPr>
        <w:spacing w:after="0"/>
        <w:rPr>
          <w:lang w:val="es-ES"/>
        </w:rPr>
      </w:pPr>
      <w:r w:rsidRPr="00F35BF3">
        <w:t>4 = Existe una persona o equipo responsable con funciones definidas, formación básica y capacidad para dar seguimiento a los casos</w:t>
      </w:r>
    </w:p>
    <w:p w14:paraId="0EEC7816" w14:textId="77777777" w:rsidR="00666CF2" w:rsidRPr="00F35BF3" w:rsidRDefault="00666CF2">
      <w:pPr>
        <w:spacing w:after="0"/>
        <w:rPr>
          <w:lang w:val="es-ES"/>
        </w:rPr>
      </w:pPr>
      <w:r w:rsidRPr="00F35BF3">
        <w:t>5 = Existe un equipo formal con funciones claras, recursos, formación especializada y responsabilidad definida para la atención, documentación y seguimiento de los casos</w:t>
      </w:r>
    </w:p>
    <w:p w14:paraId="058F4C6F" w14:textId="77777777" w:rsidR="00477D06" w:rsidRPr="00F35BF3" w:rsidRDefault="00477D06" w:rsidP="00477D06"/>
    <w:p w14:paraId="29E8117E" w14:textId="77777777" w:rsidR="004D6990" w:rsidRPr="006D0F78" w:rsidRDefault="004D6990" w:rsidP="004D6990">
      <w:pPr>
        <w:pStyle w:val="Ttulo3"/>
        <w:rPr>
          <w:rFonts w:cstheme="minorBidi"/>
          <w:sz w:val="22"/>
          <w:szCs w:val="22"/>
          <w:lang w:val="es-ES"/>
        </w:rPr>
      </w:pPr>
      <w:r w:rsidRPr="006D0F78">
        <w:rPr>
          <w:rFonts w:cstheme="minorBidi"/>
          <w:sz w:val="22"/>
          <w:szCs w:val="22"/>
        </w:rPr>
        <w:t>Q9. POLÍTICA ¿Se cuenta con una política o protocolo para la prevención y atención del acoso y la violencia contra las mujeres en el ámbito laboral?</w:t>
      </w:r>
    </w:p>
    <w:p w14:paraId="2A190DC7" w14:textId="77777777" w:rsidR="00477D06" w:rsidRPr="00F35BF3" w:rsidRDefault="00477D06" w:rsidP="00477D06">
      <w:pPr>
        <w:spacing w:after="0"/>
      </w:pPr>
      <w:r w:rsidRPr="00F35BF3">
        <w:t xml:space="preserve">1 = No existe ninguna política o protocolo </w:t>
      </w:r>
    </w:p>
    <w:p w14:paraId="1E325CF8" w14:textId="77777777" w:rsidR="00477D06" w:rsidRPr="00F35BF3" w:rsidRDefault="00477D06" w:rsidP="00477D06">
      <w:pPr>
        <w:spacing w:after="0"/>
      </w:pPr>
      <w:r w:rsidRPr="00F35BF3">
        <w:t xml:space="preserve">2 = Existe un borrador o documento no formalizado </w:t>
      </w:r>
    </w:p>
    <w:p w14:paraId="0D254920" w14:textId="77777777" w:rsidR="00477D06" w:rsidRPr="00F35BF3" w:rsidRDefault="00477D06" w:rsidP="00477D06">
      <w:pPr>
        <w:spacing w:after="0"/>
      </w:pPr>
      <w:r w:rsidRPr="00F35BF3">
        <w:t xml:space="preserve">3 = Existe una política formal, pero no difundida </w:t>
      </w:r>
    </w:p>
    <w:p w14:paraId="6A72F87C" w14:textId="77777777" w:rsidR="00477D06" w:rsidRPr="00F35BF3" w:rsidRDefault="00477D06" w:rsidP="00477D06">
      <w:pPr>
        <w:spacing w:after="0"/>
      </w:pPr>
      <w:r w:rsidRPr="00F35BF3">
        <w:t xml:space="preserve">4 = Existe una política formal difundida al personal </w:t>
      </w:r>
    </w:p>
    <w:p w14:paraId="57B39F29" w14:textId="77777777" w:rsidR="00477D06" w:rsidRPr="00F35BF3" w:rsidRDefault="00477D06" w:rsidP="00477D06">
      <w:pPr>
        <w:spacing w:after="0"/>
      </w:pPr>
      <w:r w:rsidRPr="00F35BF3">
        <w:t xml:space="preserve">5 = Existe una política formal, difundida y aplicada de forma efectiva </w:t>
      </w:r>
    </w:p>
    <w:p w14:paraId="20EDDA3D" w14:textId="77777777" w:rsidR="00477D06" w:rsidRPr="00F35BF3" w:rsidRDefault="00477D06" w:rsidP="00477D06"/>
    <w:p w14:paraId="31B346E2" w14:textId="77777777" w:rsidR="004D6990" w:rsidRPr="006D0F78" w:rsidRDefault="004D6990" w:rsidP="004D6990">
      <w:pPr>
        <w:pStyle w:val="Ttulo3"/>
        <w:rPr>
          <w:rFonts w:cstheme="minorBidi"/>
          <w:sz w:val="22"/>
          <w:szCs w:val="22"/>
          <w:lang w:val="es-ES"/>
        </w:rPr>
      </w:pPr>
      <w:r w:rsidRPr="006D0F78">
        <w:rPr>
          <w:rFonts w:cstheme="minorBidi"/>
          <w:sz w:val="22"/>
          <w:szCs w:val="22"/>
        </w:rPr>
        <w:lastRenderedPageBreak/>
        <w:t>Q10. COMUNICACIÓN ¿La empresa/organización cuenta con un plan o mecanismo de comunicación interna para difundir de manera clara, periódica y accesible las políticas, canales de denuncia, procedimientos, derechos, obligaciones y medidas de protección relacionadas con la prevención y atención del acoso y la violencia contra las mujeres en el ámbito laboral?</w:t>
      </w:r>
    </w:p>
    <w:p w14:paraId="0A712A24" w14:textId="77777777" w:rsidR="00DF0187" w:rsidRPr="00F35BF3" w:rsidRDefault="00DF0187">
      <w:pPr>
        <w:spacing w:after="0"/>
        <w:rPr>
          <w:lang w:val="es-ES"/>
        </w:rPr>
      </w:pPr>
      <w:r w:rsidRPr="00F35BF3">
        <w:t>1 = No existe un plan ni mecanismo de comunicación interna sobre estas medidas</w:t>
      </w:r>
    </w:p>
    <w:p w14:paraId="07EF9F10" w14:textId="77777777" w:rsidR="00DF0187" w:rsidRPr="00F35BF3" w:rsidRDefault="00DF0187">
      <w:pPr>
        <w:spacing w:after="0"/>
        <w:rPr>
          <w:lang w:val="es-ES"/>
        </w:rPr>
      </w:pPr>
      <w:r w:rsidRPr="00F35BF3">
        <w:t>2 = Se comunican algunas medidas de forma puntual, informal o no sistemática</w:t>
      </w:r>
    </w:p>
    <w:p w14:paraId="26F5E268" w14:textId="77777777" w:rsidR="00DF0187" w:rsidRPr="00F35BF3" w:rsidRDefault="00DF0187">
      <w:pPr>
        <w:spacing w:after="0"/>
        <w:rPr>
          <w:lang w:val="es-ES"/>
        </w:rPr>
      </w:pPr>
      <w:r w:rsidRPr="00F35BF3">
        <w:t>3 = Existe un mecanismo básico de comunicación, pero no garantiza difusión clara, periódica o accesible de todas las medidas</w:t>
      </w:r>
    </w:p>
    <w:p w14:paraId="0844A83C" w14:textId="77777777" w:rsidR="00DF0187" w:rsidRPr="00F35BF3" w:rsidRDefault="00DF0187">
      <w:pPr>
        <w:spacing w:after="0"/>
        <w:rPr>
          <w:lang w:val="es-ES"/>
        </w:rPr>
      </w:pPr>
      <w:r w:rsidRPr="00F35BF3">
        <w:t>4 = Existe un plan o mecanismo de comunicación interna definido, claro y accesible, que difunde periódicamente las principales medidas</w:t>
      </w:r>
    </w:p>
    <w:p w14:paraId="3CDD919A" w14:textId="77777777" w:rsidR="00DF0187" w:rsidRPr="00F35BF3" w:rsidRDefault="00DF0187">
      <w:pPr>
        <w:spacing w:after="0"/>
      </w:pPr>
      <w:r w:rsidRPr="00F35BF3">
        <w:t>5 = Existe un plan o mecanismo estructurado, periódico, accesible y multicanal que comunica de forma completa las políticas, canales de denuncia, procedimientos, derechos, obligaciones y medidas de protección</w:t>
      </w:r>
    </w:p>
    <w:p w14:paraId="3BE230D5" w14:textId="77777777" w:rsidR="00B54165" w:rsidRPr="00F35BF3" w:rsidRDefault="00B54165">
      <w:pPr>
        <w:spacing w:after="0"/>
      </w:pPr>
    </w:p>
    <w:p w14:paraId="1C9899BD" w14:textId="77777777" w:rsidR="004D6990" w:rsidRPr="006D0F78" w:rsidRDefault="004D6990" w:rsidP="004D6990">
      <w:pPr>
        <w:pStyle w:val="Ttulo3"/>
        <w:rPr>
          <w:rFonts w:cstheme="minorBidi"/>
          <w:sz w:val="22"/>
          <w:szCs w:val="22"/>
          <w:lang w:val="es-ES"/>
        </w:rPr>
      </w:pPr>
      <w:r w:rsidRPr="006D0F78">
        <w:rPr>
          <w:rFonts w:cstheme="minorBidi"/>
          <w:sz w:val="22"/>
          <w:szCs w:val="22"/>
        </w:rPr>
        <w:t>Q11. CAPACITACIÓN Y FORTALECIMIENTO DE CAPACIDADES ¿La empresa/organización implementa capacitaciones periódicas sobre prevención, identificación, atención y reporte del acoso y la violencia contra las mujeres en el ámbito laboral?</w:t>
      </w:r>
    </w:p>
    <w:p w14:paraId="18C2A299" w14:textId="77777777" w:rsidR="00B54165" w:rsidRPr="00F35BF3" w:rsidRDefault="00B54165" w:rsidP="00B54165">
      <w:pPr>
        <w:spacing w:after="0"/>
      </w:pPr>
      <w:r w:rsidRPr="00F35BF3">
        <w:t>1 = No se realizan capacitaciones.</w:t>
      </w:r>
    </w:p>
    <w:p w14:paraId="4DF68092" w14:textId="77777777" w:rsidR="00B54165" w:rsidRPr="00F35BF3" w:rsidRDefault="00B54165" w:rsidP="00B54165">
      <w:pPr>
        <w:spacing w:after="0"/>
      </w:pPr>
      <w:r w:rsidRPr="00F35BF3">
        <w:t>2 = Se han realizado actividades puntuales, sin planificación ni cobertura definida.</w:t>
      </w:r>
    </w:p>
    <w:p w14:paraId="0767141E" w14:textId="77777777" w:rsidR="00B54165" w:rsidRPr="00F35BF3" w:rsidRDefault="00B54165" w:rsidP="00B54165">
      <w:pPr>
        <w:spacing w:after="0"/>
      </w:pPr>
      <w:r w:rsidRPr="00F35BF3">
        <w:t>3 = Se realizan capacitaciones ocasionales, pero sin evaluación ni alcance suficiente.</w:t>
      </w:r>
    </w:p>
    <w:p w14:paraId="7251D3BC" w14:textId="77777777" w:rsidR="00B54165" w:rsidRPr="00F35BF3" w:rsidRDefault="00B54165" w:rsidP="00B54165">
      <w:pPr>
        <w:spacing w:after="0"/>
      </w:pPr>
      <w:r w:rsidRPr="00F35BF3">
        <w:t>4 = Se realizan capacitaciones periódicas para el personal y jefaturas, con contenidos definidos.</w:t>
      </w:r>
    </w:p>
    <w:p w14:paraId="769224EF" w14:textId="552B1F05" w:rsidR="00B54165" w:rsidRPr="00F35BF3" w:rsidRDefault="00B54165" w:rsidP="00B54165">
      <w:pPr>
        <w:spacing w:after="0"/>
      </w:pPr>
      <w:r w:rsidRPr="00F35BF3">
        <w:t>5 = Existe un programa estructurado, periódico, evaluado y diferenciado por roles, incluyendo formación especializada para jefaturas, recursos humanos y equipos responsables de atención de casos.</w:t>
      </w:r>
    </w:p>
    <w:p w14:paraId="3F164CFB" w14:textId="01139AF4" w:rsidR="003122A0" w:rsidRPr="001375A3" w:rsidRDefault="00477D06" w:rsidP="003122A0">
      <w:pPr>
        <w:pStyle w:val="Ttulo2"/>
        <w:rPr>
          <w:rFonts w:asciiTheme="minorHAnsi" w:hAnsiTheme="minorHAnsi"/>
          <w:b/>
          <w:bCs/>
        </w:rPr>
      </w:pPr>
      <w:r w:rsidRPr="001375A3">
        <w:rPr>
          <w:rFonts w:asciiTheme="minorHAnsi" w:hAnsiTheme="minorHAnsi"/>
          <w:b/>
          <w:bCs/>
        </w:rPr>
        <w:br w:type="page"/>
      </w:r>
      <w:bookmarkStart w:id="5" w:name="_Ref234318198"/>
      <w:bookmarkStart w:id="6" w:name="_Toc227234444"/>
      <w:r w:rsidR="003122A0" w:rsidRPr="001375A3">
        <w:rPr>
          <w:rFonts w:asciiTheme="minorHAnsi" w:hAnsiTheme="minorHAnsi"/>
          <w:b/>
          <w:bCs/>
        </w:rPr>
        <w:lastRenderedPageBreak/>
        <w:t xml:space="preserve">1.2. Cálculo de </w:t>
      </w:r>
      <w:r w:rsidR="002C4BCD">
        <w:rPr>
          <w:rFonts w:asciiTheme="minorHAnsi" w:hAnsiTheme="minorHAnsi"/>
          <w:b/>
          <w:bCs/>
        </w:rPr>
        <w:t>p</w:t>
      </w:r>
      <w:r w:rsidR="003122A0" w:rsidRPr="001375A3">
        <w:rPr>
          <w:rFonts w:asciiTheme="minorHAnsi" w:hAnsiTheme="minorHAnsi"/>
          <w:b/>
          <w:bCs/>
        </w:rPr>
        <w:t xml:space="preserve">untuación del </w:t>
      </w:r>
      <w:r w:rsidR="002C4BCD">
        <w:rPr>
          <w:rFonts w:asciiTheme="minorHAnsi" w:hAnsiTheme="minorHAnsi"/>
          <w:b/>
          <w:bCs/>
        </w:rPr>
        <w:t>a</w:t>
      </w:r>
      <w:r w:rsidR="003122A0" w:rsidRPr="001375A3">
        <w:rPr>
          <w:rFonts w:asciiTheme="minorHAnsi" w:hAnsiTheme="minorHAnsi"/>
          <w:b/>
          <w:bCs/>
        </w:rPr>
        <w:t>utodiagnóstico</w:t>
      </w:r>
      <w:bookmarkEnd w:id="5"/>
    </w:p>
    <w:tbl>
      <w:tblPr>
        <w:tblW w:w="850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4"/>
        <w:gridCol w:w="1082"/>
        <w:gridCol w:w="4819"/>
      </w:tblGrid>
      <w:tr w:rsidR="00477D06" w:rsidRPr="00F35BF3" w14:paraId="3D033D95" w14:textId="77777777" w:rsidTr="003122A0">
        <w:trPr>
          <w:tblHeader/>
          <w:tblCellSpacing w:w="15" w:type="dxa"/>
        </w:trPr>
        <w:tc>
          <w:tcPr>
            <w:tcW w:w="0" w:type="auto"/>
            <w:vAlign w:val="center"/>
            <w:hideMark/>
          </w:tcPr>
          <w:bookmarkEnd w:id="6"/>
          <w:p w14:paraId="02A663F5" w14:textId="77777777" w:rsidR="00477D06" w:rsidRPr="00F35BF3" w:rsidRDefault="00477D06" w:rsidP="009671FF">
            <w:pPr>
              <w:rPr>
                <w:b/>
                <w:bCs/>
              </w:rPr>
            </w:pPr>
            <w:r w:rsidRPr="00F35BF3">
              <w:rPr>
                <w:b/>
                <w:bCs/>
              </w:rPr>
              <w:t>Q</w:t>
            </w:r>
          </w:p>
        </w:tc>
        <w:tc>
          <w:tcPr>
            <w:tcW w:w="1052" w:type="dxa"/>
            <w:vAlign w:val="center"/>
            <w:hideMark/>
          </w:tcPr>
          <w:p w14:paraId="44556BAC" w14:textId="77777777" w:rsidR="00477D06" w:rsidRPr="00F35BF3" w:rsidRDefault="00477D06" w:rsidP="009671FF">
            <w:pPr>
              <w:rPr>
                <w:b/>
                <w:bCs/>
              </w:rPr>
            </w:pPr>
            <w:r w:rsidRPr="00F35BF3">
              <w:rPr>
                <w:b/>
                <w:bCs/>
              </w:rPr>
              <w:t>Peso</w:t>
            </w:r>
          </w:p>
        </w:tc>
        <w:tc>
          <w:tcPr>
            <w:tcW w:w="4774" w:type="dxa"/>
            <w:vAlign w:val="center"/>
            <w:hideMark/>
          </w:tcPr>
          <w:p w14:paraId="1C106BC6" w14:textId="4ACF5CFF" w:rsidR="00477D06" w:rsidRPr="00F35BF3" w:rsidRDefault="00477D06" w:rsidP="009671FF">
            <w:pPr>
              <w:rPr>
                <w:b/>
                <w:bCs/>
              </w:rPr>
            </w:pPr>
            <w:r w:rsidRPr="00F35BF3">
              <w:rPr>
                <w:b/>
                <w:bCs/>
              </w:rPr>
              <w:t>Fórmula (</w:t>
            </w:r>
            <w:r w:rsidR="005E6D7F" w:rsidRPr="005E6D7F">
              <w:rPr>
                <w:b/>
                <w:bCs/>
              </w:rPr>
              <w:t>Fórmula de normalización 0–100</w:t>
            </w:r>
            <w:r w:rsidRPr="00F35BF3">
              <w:rPr>
                <w:b/>
                <w:bCs/>
              </w:rPr>
              <w:t>)</w:t>
            </w:r>
          </w:p>
        </w:tc>
      </w:tr>
      <w:tr w:rsidR="00477D06" w:rsidRPr="00F35BF3" w14:paraId="362CD89F" w14:textId="77777777" w:rsidTr="003122A0">
        <w:trPr>
          <w:tblCellSpacing w:w="15" w:type="dxa"/>
        </w:trPr>
        <w:tc>
          <w:tcPr>
            <w:tcW w:w="0" w:type="auto"/>
          </w:tcPr>
          <w:p w14:paraId="405E4EE0" w14:textId="77777777" w:rsidR="00477D06" w:rsidRPr="00F35BF3" w:rsidRDefault="00477D06" w:rsidP="009671FF">
            <w:r w:rsidRPr="00F35BF3">
              <w:t>Q1 Compromiso</w:t>
            </w:r>
          </w:p>
        </w:tc>
        <w:tc>
          <w:tcPr>
            <w:tcW w:w="1052" w:type="dxa"/>
          </w:tcPr>
          <w:p w14:paraId="7D04C7BB" w14:textId="61C7B84D" w:rsidR="00477D06" w:rsidRPr="00F35BF3" w:rsidRDefault="00E519E2" w:rsidP="009671FF">
            <w:r w:rsidRPr="00F35BF3">
              <w:t>9</w:t>
            </w:r>
            <w:r w:rsidR="00477D06" w:rsidRPr="00F35BF3">
              <w:t>%</w:t>
            </w:r>
          </w:p>
        </w:tc>
        <w:tc>
          <w:tcPr>
            <w:tcW w:w="4774" w:type="dxa"/>
            <w:vAlign w:val="center"/>
          </w:tcPr>
          <w:p w14:paraId="3B6F4167" w14:textId="77777777" w:rsidR="00477D06" w:rsidRPr="00F35BF3" w:rsidRDefault="00477D06" w:rsidP="009671FF">
            <w:r w:rsidRPr="00F35BF3">
              <w:t>valor_normalizado = (respuesta - 1) × 25</w:t>
            </w:r>
          </w:p>
        </w:tc>
      </w:tr>
      <w:tr w:rsidR="00477D06" w:rsidRPr="00F35BF3" w14:paraId="4E8A9B4B" w14:textId="77777777" w:rsidTr="003122A0">
        <w:trPr>
          <w:tblCellSpacing w:w="15" w:type="dxa"/>
        </w:trPr>
        <w:tc>
          <w:tcPr>
            <w:tcW w:w="0" w:type="auto"/>
          </w:tcPr>
          <w:p w14:paraId="717F1B2F" w14:textId="77777777" w:rsidR="00477D06" w:rsidRPr="00F35BF3" w:rsidRDefault="00477D06" w:rsidP="009671FF">
            <w:r w:rsidRPr="00F35BF3">
              <w:t>Q2 Prevención</w:t>
            </w:r>
          </w:p>
        </w:tc>
        <w:tc>
          <w:tcPr>
            <w:tcW w:w="1052" w:type="dxa"/>
          </w:tcPr>
          <w:p w14:paraId="3442C898" w14:textId="77777777" w:rsidR="00477D06" w:rsidRPr="00F35BF3" w:rsidRDefault="00477D06" w:rsidP="009671FF">
            <w:r w:rsidRPr="00F35BF3">
              <w:t>6%</w:t>
            </w:r>
          </w:p>
        </w:tc>
        <w:tc>
          <w:tcPr>
            <w:tcW w:w="4774" w:type="dxa"/>
            <w:vAlign w:val="center"/>
          </w:tcPr>
          <w:p w14:paraId="01164611" w14:textId="77777777" w:rsidR="00477D06" w:rsidRPr="00F35BF3" w:rsidRDefault="00477D06" w:rsidP="009671FF">
            <w:r w:rsidRPr="00F35BF3">
              <w:t>valor_normalizado = (respuesta - 1) × 25</w:t>
            </w:r>
          </w:p>
        </w:tc>
      </w:tr>
      <w:tr w:rsidR="00477D06" w:rsidRPr="00F35BF3" w14:paraId="4BF170E8" w14:textId="77777777" w:rsidTr="003122A0">
        <w:trPr>
          <w:tblCellSpacing w:w="15" w:type="dxa"/>
        </w:trPr>
        <w:tc>
          <w:tcPr>
            <w:tcW w:w="0" w:type="auto"/>
          </w:tcPr>
          <w:p w14:paraId="36747107" w14:textId="77777777" w:rsidR="00477D06" w:rsidRPr="00F35BF3" w:rsidRDefault="00477D06" w:rsidP="009671FF">
            <w:r w:rsidRPr="00F35BF3">
              <w:t>Q3 Identificación</w:t>
            </w:r>
          </w:p>
        </w:tc>
        <w:tc>
          <w:tcPr>
            <w:tcW w:w="1052" w:type="dxa"/>
          </w:tcPr>
          <w:p w14:paraId="2C20E43F" w14:textId="77777777" w:rsidR="00477D06" w:rsidRPr="00F35BF3" w:rsidRDefault="00477D06" w:rsidP="009671FF">
            <w:r w:rsidRPr="00F35BF3">
              <w:t>6%</w:t>
            </w:r>
          </w:p>
        </w:tc>
        <w:tc>
          <w:tcPr>
            <w:tcW w:w="4774" w:type="dxa"/>
            <w:vAlign w:val="center"/>
          </w:tcPr>
          <w:p w14:paraId="04E12267" w14:textId="77777777" w:rsidR="00477D06" w:rsidRPr="00F35BF3" w:rsidRDefault="00477D06" w:rsidP="009671FF">
            <w:r w:rsidRPr="00F35BF3">
              <w:t>valor_normalizado = (respuesta - 1) × 25</w:t>
            </w:r>
          </w:p>
        </w:tc>
      </w:tr>
      <w:tr w:rsidR="00477D06" w:rsidRPr="00F35BF3" w14:paraId="2C54CD9E" w14:textId="77777777" w:rsidTr="003122A0">
        <w:trPr>
          <w:tblCellSpacing w:w="15" w:type="dxa"/>
        </w:trPr>
        <w:tc>
          <w:tcPr>
            <w:tcW w:w="0" w:type="auto"/>
          </w:tcPr>
          <w:p w14:paraId="0885438F" w14:textId="77777777" w:rsidR="00477D06" w:rsidRPr="00F35BF3" w:rsidRDefault="00477D06" w:rsidP="009671FF">
            <w:r w:rsidRPr="00F35BF3">
              <w:t>Q4 Obligaciones dirección</w:t>
            </w:r>
          </w:p>
        </w:tc>
        <w:tc>
          <w:tcPr>
            <w:tcW w:w="1052" w:type="dxa"/>
          </w:tcPr>
          <w:p w14:paraId="7B7D7F2A" w14:textId="77777777" w:rsidR="00477D06" w:rsidRPr="00F35BF3" w:rsidRDefault="00477D06" w:rsidP="009671FF">
            <w:r w:rsidRPr="00F35BF3">
              <w:t>7%</w:t>
            </w:r>
          </w:p>
        </w:tc>
        <w:tc>
          <w:tcPr>
            <w:tcW w:w="4774" w:type="dxa"/>
            <w:vAlign w:val="center"/>
          </w:tcPr>
          <w:p w14:paraId="188473A2" w14:textId="77777777" w:rsidR="00477D06" w:rsidRPr="00F35BF3" w:rsidRDefault="00477D06" w:rsidP="009671FF">
            <w:r w:rsidRPr="00F35BF3">
              <w:t>valor_normalizado = (respuesta - 1) × 25</w:t>
            </w:r>
          </w:p>
        </w:tc>
      </w:tr>
      <w:tr w:rsidR="00477D06" w:rsidRPr="00F35BF3" w14:paraId="5ED8E8CA" w14:textId="77777777" w:rsidTr="003122A0">
        <w:trPr>
          <w:tblCellSpacing w:w="15" w:type="dxa"/>
        </w:trPr>
        <w:tc>
          <w:tcPr>
            <w:tcW w:w="0" w:type="auto"/>
          </w:tcPr>
          <w:p w14:paraId="4C60EFFA" w14:textId="77777777" w:rsidR="00477D06" w:rsidRPr="00F35BF3" w:rsidRDefault="00477D06" w:rsidP="009671FF">
            <w:r w:rsidRPr="00F35BF3">
              <w:t>Q5 Obligaciones personal</w:t>
            </w:r>
          </w:p>
        </w:tc>
        <w:tc>
          <w:tcPr>
            <w:tcW w:w="1052" w:type="dxa"/>
          </w:tcPr>
          <w:p w14:paraId="3DE331E5" w14:textId="77777777" w:rsidR="00477D06" w:rsidRPr="00F35BF3" w:rsidRDefault="00477D06" w:rsidP="009671FF">
            <w:r w:rsidRPr="00F35BF3">
              <w:t>6%</w:t>
            </w:r>
          </w:p>
        </w:tc>
        <w:tc>
          <w:tcPr>
            <w:tcW w:w="4774" w:type="dxa"/>
            <w:vAlign w:val="center"/>
          </w:tcPr>
          <w:p w14:paraId="4FFE037E" w14:textId="77777777" w:rsidR="00477D06" w:rsidRPr="00F35BF3" w:rsidRDefault="00477D06" w:rsidP="009671FF">
            <w:r w:rsidRPr="00F35BF3">
              <w:t>valor_normalizado = (respuesta - 1) × 25</w:t>
            </w:r>
          </w:p>
        </w:tc>
      </w:tr>
      <w:tr w:rsidR="00477D06" w:rsidRPr="00F35BF3" w14:paraId="502E7118" w14:textId="77777777" w:rsidTr="003122A0">
        <w:trPr>
          <w:tblCellSpacing w:w="15" w:type="dxa"/>
        </w:trPr>
        <w:tc>
          <w:tcPr>
            <w:tcW w:w="0" w:type="auto"/>
          </w:tcPr>
          <w:p w14:paraId="42677C6D" w14:textId="77777777" w:rsidR="00477D06" w:rsidRPr="00F35BF3" w:rsidRDefault="00477D06" w:rsidP="009671FF">
            <w:r w:rsidRPr="00F35BF3">
              <w:t>Q6 Canal de denuncia</w:t>
            </w:r>
          </w:p>
        </w:tc>
        <w:tc>
          <w:tcPr>
            <w:tcW w:w="1052" w:type="dxa"/>
          </w:tcPr>
          <w:p w14:paraId="171D42C8" w14:textId="45F6507E" w:rsidR="00477D06" w:rsidRPr="00F35BF3" w:rsidRDefault="00E519E2" w:rsidP="009671FF">
            <w:r w:rsidRPr="00F35BF3">
              <w:t>13</w:t>
            </w:r>
            <w:r w:rsidR="00477D06" w:rsidRPr="00F35BF3">
              <w:t>%</w:t>
            </w:r>
          </w:p>
        </w:tc>
        <w:tc>
          <w:tcPr>
            <w:tcW w:w="4774" w:type="dxa"/>
            <w:vAlign w:val="center"/>
          </w:tcPr>
          <w:p w14:paraId="5897BCAF" w14:textId="77777777" w:rsidR="00477D06" w:rsidRPr="00F35BF3" w:rsidRDefault="00477D06" w:rsidP="009671FF">
            <w:r w:rsidRPr="00F35BF3">
              <w:t>valor_normalizado = (respuesta - 1) × 25</w:t>
            </w:r>
          </w:p>
        </w:tc>
      </w:tr>
      <w:tr w:rsidR="00477D06" w:rsidRPr="00F35BF3" w14:paraId="6D1A6551" w14:textId="77777777" w:rsidTr="003122A0">
        <w:trPr>
          <w:tblCellSpacing w:w="15" w:type="dxa"/>
        </w:trPr>
        <w:tc>
          <w:tcPr>
            <w:tcW w:w="0" w:type="auto"/>
          </w:tcPr>
          <w:p w14:paraId="20B598A9" w14:textId="77777777" w:rsidR="00477D06" w:rsidRPr="00F35BF3" w:rsidRDefault="00477D06" w:rsidP="009671FF">
            <w:r w:rsidRPr="00F35BF3">
              <w:t>Q7 Procedimiento</w:t>
            </w:r>
          </w:p>
        </w:tc>
        <w:tc>
          <w:tcPr>
            <w:tcW w:w="1052" w:type="dxa"/>
          </w:tcPr>
          <w:p w14:paraId="71AE574B" w14:textId="157AC88B" w:rsidR="00477D06" w:rsidRPr="00F35BF3" w:rsidRDefault="00E519E2" w:rsidP="009671FF">
            <w:r w:rsidRPr="00F35BF3">
              <w:t>13</w:t>
            </w:r>
            <w:r w:rsidR="00477D06" w:rsidRPr="00F35BF3">
              <w:t>%</w:t>
            </w:r>
          </w:p>
        </w:tc>
        <w:tc>
          <w:tcPr>
            <w:tcW w:w="4774" w:type="dxa"/>
            <w:vAlign w:val="center"/>
          </w:tcPr>
          <w:p w14:paraId="4857D886" w14:textId="77777777" w:rsidR="00477D06" w:rsidRPr="00F35BF3" w:rsidRDefault="00477D06" w:rsidP="009671FF">
            <w:r w:rsidRPr="00F35BF3">
              <w:t>valor_normalizado = (respuesta - 1) × 25</w:t>
            </w:r>
          </w:p>
        </w:tc>
      </w:tr>
      <w:tr w:rsidR="00477D06" w:rsidRPr="00F35BF3" w14:paraId="4FC0E228" w14:textId="77777777" w:rsidTr="003122A0">
        <w:trPr>
          <w:tblCellSpacing w:w="15" w:type="dxa"/>
        </w:trPr>
        <w:tc>
          <w:tcPr>
            <w:tcW w:w="0" w:type="auto"/>
          </w:tcPr>
          <w:p w14:paraId="28ADD00F" w14:textId="77777777" w:rsidR="00477D06" w:rsidRPr="00F35BF3" w:rsidRDefault="00477D06" w:rsidP="009671FF">
            <w:r w:rsidRPr="00F35BF3">
              <w:t>Q8 Equipo responsable</w:t>
            </w:r>
          </w:p>
        </w:tc>
        <w:tc>
          <w:tcPr>
            <w:tcW w:w="1052" w:type="dxa"/>
          </w:tcPr>
          <w:p w14:paraId="2F139E33" w14:textId="226C3D03" w:rsidR="00477D06" w:rsidRPr="00F35BF3" w:rsidRDefault="00E519E2" w:rsidP="009671FF">
            <w:r w:rsidRPr="00F35BF3">
              <w:t>13</w:t>
            </w:r>
            <w:r w:rsidR="00477D06" w:rsidRPr="00F35BF3">
              <w:t>%</w:t>
            </w:r>
          </w:p>
        </w:tc>
        <w:tc>
          <w:tcPr>
            <w:tcW w:w="4774" w:type="dxa"/>
            <w:vAlign w:val="center"/>
          </w:tcPr>
          <w:p w14:paraId="1EA8E0B2" w14:textId="77777777" w:rsidR="00477D06" w:rsidRPr="00F35BF3" w:rsidRDefault="00477D06" w:rsidP="009671FF">
            <w:r w:rsidRPr="00F35BF3">
              <w:t>valor_normalizado = (respuesta - 1) × 25</w:t>
            </w:r>
          </w:p>
        </w:tc>
      </w:tr>
      <w:tr w:rsidR="00477D06" w:rsidRPr="00F35BF3" w14:paraId="01BD999E" w14:textId="77777777" w:rsidTr="003122A0">
        <w:trPr>
          <w:tblCellSpacing w:w="15" w:type="dxa"/>
        </w:trPr>
        <w:tc>
          <w:tcPr>
            <w:tcW w:w="0" w:type="auto"/>
          </w:tcPr>
          <w:p w14:paraId="35B0FC09" w14:textId="77777777" w:rsidR="00477D06" w:rsidRPr="00F35BF3" w:rsidRDefault="00477D06" w:rsidP="009671FF">
            <w:r w:rsidRPr="00F35BF3">
              <w:t>Q9 Política</w:t>
            </w:r>
          </w:p>
        </w:tc>
        <w:tc>
          <w:tcPr>
            <w:tcW w:w="1052" w:type="dxa"/>
          </w:tcPr>
          <w:p w14:paraId="61C1C780" w14:textId="2D6D5EA1" w:rsidR="00477D06" w:rsidRPr="00F35BF3" w:rsidRDefault="00477D06" w:rsidP="009671FF">
            <w:r w:rsidRPr="00F35BF3">
              <w:t>1</w:t>
            </w:r>
            <w:r w:rsidR="003B5DC8" w:rsidRPr="00F35BF3">
              <w:t>4</w:t>
            </w:r>
            <w:r w:rsidRPr="00F35BF3">
              <w:t>%</w:t>
            </w:r>
          </w:p>
        </w:tc>
        <w:tc>
          <w:tcPr>
            <w:tcW w:w="4774" w:type="dxa"/>
            <w:vAlign w:val="center"/>
          </w:tcPr>
          <w:p w14:paraId="620F585C" w14:textId="77777777" w:rsidR="00477D06" w:rsidRPr="00F35BF3" w:rsidRDefault="00477D06" w:rsidP="009671FF">
            <w:r w:rsidRPr="00F35BF3">
              <w:t>valor_normalizado = (respuesta - 1) × 25</w:t>
            </w:r>
          </w:p>
        </w:tc>
      </w:tr>
      <w:tr w:rsidR="00477D06" w:rsidRPr="00F35BF3" w14:paraId="1917FB94" w14:textId="77777777" w:rsidTr="003122A0">
        <w:trPr>
          <w:tblCellSpacing w:w="15" w:type="dxa"/>
        </w:trPr>
        <w:tc>
          <w:tcPr>
            <w:tcW w:w="0" w:type="auto"/>
          </w:tcPr>
          <w:p w14:paraId="61BAEDDB" w14:textId="77777777" w:rsidR="00477D06" w:rsidRPr="00F35BF3" w:rsidRDefault="00477D06" w:rsidP="009671FF">
            <w:r w:rsidRPr="00F35BF3">
              <w:t>Q10 Comunicación</w:t>
            </w:r>
          </w:p>
        </w:tc>
        <w:tc>
          <w:tcPr>
            <w:tcW w:w="1052" w:type="dxa"/>
          </w:tcPr>
          <w:p w14:paraId="5B43D1E3" w14:textId="57D4055A" w:rsidR="00477D06" w:rsidRPr="00F35BF3" w:rsidRDefault="003B5DC8" w:rsidP="009671FF">
            <w:r w:rsidRPr="00F35BF3">
              <w:t>7</w:t>
            </w:r>
            <w:r w:rsidR="00477D06" w:rsidRPr="00F35BF3">
              <w:t>%</w:t>
            </w:r>
          </w:p>
        </w:tc>
        <w:tc>
          <w:tcPr>
            <w:tcW w:w="4774" w:type="dxa"/>
            <w:vAlign w:val="center"/>
          </w:tcPr>
          <w:p w14:paraId="53D7CE73" w14:textId="77777777" w:rsidR="00477D06" w:rsidRPr="00F35BF3" w:rsidRDefault="00477D06" w:rsidP="009671FF">
            <w:r w:rsidRPr="00F35BF3">
              <w:t>valor_normalizado = (respuesta - 1) × 25</w:t>
            </w:r>
          </w:p>
        </w:tc>
      </w:tr>
      <w:tr w:rsidR="000B6CC3" w:rsidRPr="00F35BF3" w14:paraId="67C60713" w14:textId="77777777" w:rsidTr="00E11AE4">
        <w:trPr>
          <w:tblCellSpacing w:w="15" w:type="dxa"/>
        </w:trPr>
        <w:tc>
          <w:tcPr>
            <w:tcW w:w="0" w:type="auto"/>
          </w:tcPr>
          <w:p w14:paraId="5EDFFE6A" w14:textId="74FAE6FA" w:rsidR="000B6CC3" w:rsidRPr="00F35BF3" w:rsidRDefault="000B6CC3" w:rsidP="009671FF">
            <w:r w:rsidRPr="00F35BF3">
              <w:t>Q11. Capacitación y fortalecimiento de capacidades</w:t>
            </w:r>
          </w:p>
        </w:tc>
        <w:tc>
          <w:tcPr>
            <w:tcW w:w="1052" w:type="dxa"/>
          </w:tcPr>
          <w:p w14:paraId="523014A1" w14:textId="4E3987E5" w:rsidR="000B6CC3" w:rsidRPr="00F35BF3" w:rsidRDefault="003B5DC8" w:rsidP="009671FF">
            <w:r w:rsidRPr="00F35BF3">
              <w:t>6%</w:t>
            </w:r>
          </w:p>
        </w:tc>
        <w:tc>
          <w:tcPr>
            <w:tcW w:w="4774" w:type="dxa"/>
            <w:vAlign w:val="center"/>
          </w:tcPr>
          <w:p w14:paraId="19944273" w14:textId="741AD5E6" w:rsidR="000B6CC3" w:rsidRPr="00F35BF3" w:rsidRDefault="00E8705C" w:rsidP="009671FF">
            <w:r w:rsidRPr="00F35BF3">
              <w:t>valor_normalizado = (respuesta - 1) × 25</w:t>
            </w:r>
          </w:p>
        </w:tc>
      </w:tr>
    </w:tbl>
    <w:p w14:paraId="481B2286" w14:textId="48B59C71" w:rsidR="00477D06" w:rsidRPr="00F35BF3" w:rsidRDefault="005E6D7F" w:rsidP="00477D06">
      <w:pPr>
        <w:rPr>
          <w:b/>
          <w:bCs/>
          <w:color w:val="EE0000"/>
        </w:rPr>
      </w:pPr>
      <w:r w:rsidRPr="005E6D7F">
        <w:rPr>
          <w:b/>
          <w:bCs/>
          <w:color w:val="EE0000"/>
        </w:rPr>
        <w:t>Cálculo de la puntuación total ponderada = Q1×0,09 + Q2×0,06 + Q3×0,06 + Q4×0,07 + Q5×0,06 + Q6×0,13 + Q7×0,13 + Q8×0,13 + Q9×0,14 + Q10×0,07 + Q11×0,06</w:t>
      </w:r>
    </w:p>
    <w:p w14:paraId="5A09DC3D" w14:textId="77777777" w:rsidR="00BF503E" w:rsidRPr="00F35BF3" w:rsidRDefault="00BF503E">
      <w:bookmarkStart w:id="7" w:name="_Ref234317831"/>
      <w:bookmarkStart w:id="8" w:name="_Toc227234445"/>
      <w:r w:rsidRPr="00F35BF3">
        <w:br w:type="page"/>
      </w:r>
    </w:p>
    <w:p w14:paraId="3E30474F" w14:textId="5230B729" w:rsidR="001273C2" w:rsidRPr="001375A3" w:rsidRDefault="001273C2" w:rsidP="001273C2">
      <w:pPr>
        <w:pStyle w:val="Ttulo2"/>
        <w:rPr>
          <w:rFonts w:asciiTheme="minorHAnsi" w:hAnsiTheme="minorHAnsi" w:cstheme="minorBidi"/>
          <w:b/>
          <w:bCs/>
          <w:lang w:val="es-ES"/>
        </w:rPr>
      </w:pPr>
      <w:bookmarkStart w:id="9" w:name="_Ref237253220"/>
      <w:bookmarkEnd w:id="7"/>
      <w:r w:rsidRPr="001375A3">
        <w:rPr>
          <w:rFonts w:asciiTheme="minorHAnsi" w:hAnsiTheme="minorHAnsi" w:cstheme="minorBidi"/>
          <w:b/>
          <w:bCs/>
        </w:rPr>
        <w:lastRenderedPageBreak/>
        <w:t>1.3. Clasificación del nivel de madurez del sistema de prevención y atención del acoso y la violencia contra las mujeres en el ámbito laboral</w:t>
      </w:r>
      <w:bookmarkEnd w:id="9"/>
    </w:p>
    <w:p w14:paraId="7C985287" w14:textId="77777777" w:rsidR="007B4598" w:rsidRPr="00F35BF3" w:rsidRDefault="00557FDD" w:rsidP="00D52CD1">
      <w:pPr>
        <w:spacing w:after="0"/>
        <w:rPr>
          <w:sz w:val="24"/>
          <w:szCs w:val="24"/>
        </w:rPr>
      </w:pPr>
      <w:r w:rsidRPr="00F35BF3">
        <w:rPr>
          <w:sz w:val="24"/>
          <w:szCs w:val="24"/>
        </w:rPr>
        <w:t xml:space="preserve">La clasificación se obtiene en dos pasos: primero, se asigna una clasificación preliminar según la </w:t>
      </w:r>
      <w:r w:rsidRPr="00F35BF3">
        <w:rPr>
          <w:b/>
          <w:bCs/>
          <w:sz w:val="24"/>
          <w:szCs w:val="24"/>
        </w:rPr>
        <w:t>puntuación total ponderada</w:t>
      </w:r>
      <w:r w:rsidRPr="00F35BF3">
        <w:rPr>
          <w:sz w:val="24"/>
          <w:szCs w:val="24"/>
        </w:rPr>
        <w:t xml:space="preserve">; después, se verifica el cumplimiento de </w:t>
      </w:r>
      <w:r w:rsidRPr="00F35BF3">
        <w:rPr>
          <w:b/>
          <w:bCs/>
          <w:color w:val="C00000"/>
          <w:sz w:val="24"/>
          <w:szCs w:val="24"/>
        </w:rPr>
        <w:t>mínimos habilitantes</w:t>
      </w:r>
      <w:r w:rsidRPr="00F35BF3">
        <w:rPr>
          <w:color w:val="C00000"/>
          <w:sz w:val="24"/>
          <w:szCs w:val="24"/>
        </w:rPr>
        <w:t xml:space="preserve"> </w:t>
      </w:r>
      <w:r w:rsidRPr="00F35BF3">
        <w:rPr>
          <w:sz w:val="24"/>
          <w:szCs w:val="24"/>
        </w:rPr>
        <w:t>en dimensiones críticas</w:t>
      </w:r>
      <w:r w:rsidR="007B4598" w:rsidRPr="00F35BF3">
        <w:rPr>
          <w:sz w:val="24"/>
          <w:szCs w:val="24"/>
        </w:rPr>
        <w:t>, que son:</w:t>
      </w:r>
    </w:p>
    <w:p w14:paraId="4BA76958" w14:textId="44284FE4" w:rsidR="0021502D" w:rsidRPr="00F35BF3" w:rsidRDefault="0021502D" w:rsidP="000C191D">
      <w:pPr>
        <w:pStyle w:val="Prrafodelista"/>
        <w:numPr>
          <w:ilvl w:val="0"/>
          <w:numId w:val="15"/>
        </w:numPr>
        <w:spacing w:after="0"/>
        <w:rPr>
          <w:color w:val="C00000"/>
          <w:sz w:val="24"/>
          <w:szCs w:val="24"/>
        </w:rPr>
      </w:pPr>
      <w:r w:rsidRPr="00F35BF3">
        <w:rPr>
          <w:color w:val="C00000"/>
          <w:sz w:val="24"/>
          <w:szCs w:val="24"/>
        </w:rPr>
        <w:t xml:space="preserve">si Q6, Q7, Q8 </w:t>
      </w:r>
      <w:r w:rsidR="00C3573F" w:rsidRPr="00F35BF3">
        <w:rPr>
          <w:color w:val="C00000"/>
          <w:sz w:val="24"/>
          <w:szCs w:val="24"/>
        </w:rPr>
        <w:t>o</w:t>
      </w:r>
      <w:r w:rsidRPr="00F35BF3">
        <w:rPr>
          <w:color w:val="C00000"/>
          <w:sz w:val="24"/>
          <w:szCs w:val="24"/>
        </w:rPr>
        <w:t xml:space="preserve"> Q9 ≤ 2, la clasificación máxima será “Sistema básico”; </w:t>
      </w:r>
    </w:p>
    <w:p w14:paraId="0B69FB34" w14:textId="33D34915" w:rsidR="00F30714" w:rsidRPr="00F35BF3" w:rsidRDefault="0021502D" w:rsidP="000C191D">
      <w:pPr>
        <w:pStyle w:val="Prrafodelista"/>
        <w:numPr>
          <w:ilvl w:val="0"/>
          <w:numId w:val="15"/>
        </w:numPr>
        <w:spacing w:after="0"/>
        <w:ind w:right="-568"/>
        <w:rPr>
          <w:color w:val="C00000"/>
          <w:sz w:val="24"/>
          <w:szCs w:val="24"/>
        </w:rPr>
      </w:pPr>
      <w:r w:rsidRPr="00F35BF3">
        <w:rPr>
          <w:color w:val="C00000"/>
          <w:sz w:val="24"/>
          <w:szCs w:val="24"/>
        </w:rPr>
        <w:t>si Q6, Q7, Q8 o Q9 = 3, la clasificación máxima será “Sistema en desarrollo”.</w:t>
      </w:r>
    </w:p>
    <w:p w14:paraId="654B3143" w14:textId="68CD5A09" w:rsidR="00803951" w:rsidRPr="00F35BF3" w:rsidRDefault="00FC2B2F" w:rsidP="00D52CD1">
      <w:pPr>
        <w:spacing w:after="0"/>
        <w:ind w:right="-1135"/>
        <w:rPr>
          <w:sz w:val="24"/>
          <w:szCs w:val="24"/>
        </w:rPr>
      </w:pPr>
      <w:r w:rsidRPr="00FC2B2F">
        <w:rPr>
          <w:sz w:val="24"/>
          <w:szCs w:val="24"/>
        </w:rPr>
        <w:t>Si no se cumplen los mínimos habilitantes aplicables, la clasificación final se ajusta al nivel máximo permitido</w:t>
      </w:r>
      <w:r>
        <w:rPr>
          <w:sz w:val="24"/>
          <w:szCs w:val="24"/>
        </w:rPr>
        <w:t>.</w:t>
      </w:r>
      <w:r w:rsidR="00803951" w:rsidRPr="00F35BF3">
        <w:rPr>
          <w:sz w:val="24"/>
          <w:szCs w:val="24"/>
        </w:rPr>
        <w:t xml:space="preserve"> </w:t>
      </w:r>
    </w:p>
    <w:p w14:paraId="125B4F4B" w14:textId="69327A1B" w:rsidR="002E190F" w:rsidRDefault="0021502D" w:rsidP="00FC2B2F">
      <w:pPr>
        <w:spacing w:after="0"/>
        <w:ind w:right="-1135"/>
        <w:rPr>
          <w:sz w:val="24"/>
          <w:szCs w:val="24"/>
        </w:rPr>
      </w:pPr>
      <w:r w:rsidRPr="00F35BF3">
        <w:rPr>
          <w:sz w:val="24"/>
          <w:szCs w:val="24"/>
        </w:rPr>
        <w:t>Tras aplicar lo anterior, l</w:t>
      </w:r>
      <w:r w:rsidR="002E190F" w:rsidRPr="00F35BF3">
        <w:rPr>
          <w:sz w:val="24"/>
          <w:szCs w:val="24"/>
        </w:rPr>
        <w:t xml:space="preserve">a </w:t>
      </w:r>
      <w:r w:rsidR="002E190F" w:rsidRPr="00F35BF3">
        <w:rPr>
          <w:b/>
          <w:bCs/>
          <w:sz w:val="24"/>
          <w:szCs w:val="24"/>
          <w:u w:val="single"/>
        </w:rPr>
        <w:t>clasificación final</w:t>
      </w:r>
      <w:r w:rsidR="002E190F" w:rsidRPr="00F35BF3">
        <w:rPr>
          <w:sz w:val="24"/>
          <w:szCs w:val="24"/>
        </w:rPr>
        <w:t xml:space="preserve"> se obtiene combinando la puntuación total </w:t>
      </w:r>
      <w:r w:rsidR="007B4598" w:rsidRPr="00F35BF3">
        <w:rPr>
          <w:sz w:val="24"/>
          <w:szCs w:val="24"/>
        </w:rPr>
        <w:t xml:space="preserve">ponderada </w:t>
      </w:r>
      <w:r w:rsidR="002E190F" w:rsidRPr="00F35BF3">
        <w:rPr>
          <w:sz w:val="24"/>
          <w:szCs w:val="24"/>
        </w:rPr>
        <w:t>y la verificación de</w:t>
      </w:r>
      <w:r w:rsidR="00D37CB9">
        <w:rPr>
          <w:sz w:val="24"/>
          <w:szCs w:val="24"/>
        </w:rPr>
        <w:t xml:space="preserve"> los</w:t>
      </w:r>
      <w:r w:rsidR="002E190F" w:rsidRPr="00F35BF3">
        <w:rPr>
          <w:color w:val="538135" w:themeColor="accent6" w:themeShade="BF"/>
          <w:sz w:val="24"/>
          <w:szCs w:val="24"/>
        </w:rPr>
        <w:t xml:space="preserve"> </w:t>
      </w:r>
      <w:r w:rsidR="002E190F" w:rsidRPr="00F35BF3">
        <w:rPr>
          <w:b/>
          <w:bCs/>
          <w:color w:val="538135" w:themeColor="accent6" w:themeShade="BF"/>
          <w:sz w:val="24"/>
          <w:szCs w:val="24"/>
        </w:rPr>
        <w:t>mínimos habilitantes</w:t>
      </w:r>
      <w:r w:rsidR="007B4598" w:rsidRPr="00F35BF3">
        <w:rPr>
          <w:sz w:val="24"/>
          <w:szCs w:val="24"/>
        </w:rPr>
        <w:t xml:space="preserve">. </w:t>
      </w:r>
    </w:p>
    <w:tbl>
      <w:tblPr>
        <w:tblStyle w:val="Tablanormal2"/>
        <w:tblW w:w="9704"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1660"/>
        <w:gridCol w:w="2547"/>
        <w:gridCol w:w="4034"/>
      </w:tblGrid>
      <w:tr w:rsidR="00142C5E" w:rsidRPr="00F35BF3" w14:paraId="47F34B93" w14:textId="19F84076" w:rsidTr="00D52C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vAlign w:val="center"/>
            <w:hideMark/>
          </w:tcPr>
          <w:bookmarkEnd w:id="8"/>
          <w:p w14:paraId="5D7100E0" w14:textId="4FE60E1F" w:rsidR="00142C5E" w:rsidRPr="00F35BF3" w:rsidRDefault="009179BE" w:rsidP="00D52CD1">
            <w:pPr>
              <w:spacing w:after="160" w:line="259" w:lineRule="auto"/>
              <w:jc w:val="center"/>
              <w:rPr>
                <w:sz w:val="24"/>
                <w:szCs w:val="24"/>
              </w:rPr>
            </w:pPr>
            <w:r w:rsidRPr="00F35BF3">
              <w:rPr>
                <w:sz w:val="24"/>
                <w:szCs w:val="24"/>
              </w:rPr>
              <w:t>puntuación total ponderada</w:t>
            </w:r>
          </w:p>
        </w:tc>
        <w:tc>
          <w:tcPr>
            <w:tcW w:w="1660" w:type="dxa"/>
            <w:tcBorders>
              <w:bottom w:val="none" w:sz="0" w:space="0" w:color="auto"/>
            </w:tcBorders>
            <w:vAlign w:val="center"/>
            <w:hideMark/>
          </w:tcPr>
          <w:p w14:paraId="533B6E49" w14:textId="77777777" w:rsidR="00142C5E" w:rsidRPr="00F35BF3" w:rsidRDefault="00142C5E" w:rsidP="00D52CD1">
            <w:pPr>
              <w:spacing w:after="160" w:line="259"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F35BF3">
              <w:rPr>
                <w:sz w:val="24"/>
                <w:szCs w:val="24"/>
              </w:rPr>
              <w:t>Clasificación</w:t>
            </w:r>
          </w:p>
        </w:tc>
        <w:tc>
          <w:tcPr>
            <w:tcW w:w="2547" w:type="dxa"/>
            <w:tcBorders>
              <w:bottom w:val="none" w:sz="0" w:space="0" w:color="auto"/>
            </w:tcBorders>
            <w:vAlign w:val="center"/>
          </w:tcPr>
          <w:p w14:paraId="2A02C95A" w14:textId="70C6F600" w:rsidR="00142C5E" w:rsidRPr="00F35BF3" w:rsidRDefault="00142C5E" w:rsidP="00D52CD1">
            <w:pPr>
              <w:jc w:val="center"/>
              <w:cnfStyle w:val="100000000000" w:firstRow="1" w:lastRow="0" w:firstColumn="0" w:lastColumn="0" w:oddVBand="0" w:evenVBand="0" w:oddHBand="0" w:evenHBand="0" w:firstRowFirstColumn="0" w:firstRowLastColumn="0" w:lastRowFirstColumn="0" w:lastRowLastColumn="0"/>
              <w:rPr>
                <w:color w:val="538135" w:themeColor="accent6" w:themeShade="BF"/>
                <w:sz w:val="24"/>
                <w:szCs w:val="24"/>
              </w:rPr>
            </w:pPr>
            <w:r w:rsidRPr="00F35BF3">
              <w:rPr>
                <w:color w:val="538135" w:themeColor="accent6" w:themeShade="BF"/>
                <w:sz w:val="24"/>
                <w:szCs w:val="24"/>
              </w:rPr>
              <w:t>Mínimos habilitantes</w:t>
            </w:r>
          </w:p>
        </w:tc>
        <w:tc>
          <w:tcPr>
            <w:tcW w:w="4034" w:type="dxa"/>
            <w:tcBorders>
              <w:bottom w:val="none" w:sz="0" w:space="0" w:color="auto"/>
            </w:tcBorders>
            <w:vAlign w:val="center"/>
          </w:tcPr>
          <w:p w14:paraId="63CDAEC7" w14:textId="20F2BFDC" w:rsidR="00142C5E" w:rsidRPr="00F35BF3" w:rsidRDefault="002874AF" w:rsidP="00D52CD1">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35BF3">
              <w:rPr>
                <w:sz w:val="24"/>
                <w:szCs w:val="24"/>
              </w:rPr>
              <w:t>Interpretación</w:t>
            </w:r>
          </w:p>
        </w:tc>
      </w:tr>
      <w:tr w:rsidR="00142C5E" w:rsidRPr="00F35BF3" w14:paraId="51A2F6F3" w14:textId="020A28FB" w:rsidTr="00D52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5BA723FD" w14:textId="77777777" w:rsidR="00142C5E" w:rsidRPr="00F35BF3" w:rsidRDefault="00142C5E" w:rsidP="00142C5E">
            <w:pPr>
              <w:spacing w:after="160" w:line="259" w:lineRule="auto"/>
              <w:rPr>
                <w:sz w:val="24"/>
                <w:szCs w:val="24"/>
              </w:rPr>
            </w:pPr>
            <w:r w:rsidRPr="00F35BF3">
              <w:rPr>
                <w:sz w:val="24"/>
                <w:szCs w:val="24"/>
              </w:rPr>
              <w:t>0–39</w:t>
            </w:r>
          </w:p>
        </w:tc>
        <w:tc>
          <w:tcPr>
            <w:tcW w:w="1660" w:type="dxa"/>
            <w:tcBorders>
              <w:top w:val="none" w:sz="0" w:space="0" w:color="auto"/>
              <w:bottom w:val="none" w:sz="0" w:space="0" w:color="auto"/>
            </w:tcBorders>
            <w:hideMark/>
          </w:tcPr>
          <w:p w14:paraId="361C75BB" w14:textId="77777777" w:rsidR="00142C5E" w:rsidRPr="00F35BF3" w:rsidRDefault="00142C5E" w:rsidP="00142C5E">
            <w:pPr>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F35BF3">
              <w:rPr>
                <w:rFonts w:ascii="Segoe UI Emoji" w:hAnsi="Segoe UI Emoji" w:cs="Segoe UI Emoji"/>
                <w:sz w:val="24"/>
                <w:szCs w:val="24"/>
              </w:rPr>
              <w:t>🔴</w:t>
            </w:r>
            <w:r w:rsidRPr="00F35BF3">
              <w:rPr>
                <w:sz w:val="24"/>
                <w:szCs w:val="24"/>
              </w:rPr>
              <w:t xml:space="preserve"> Sistema crítico</w:t>
            </w:r>
          </w:p>
        </w:tc>
        <w:tc>
          <w:tcPr>
            <w:tcW w:w="2547" w:type="dxa"/>
            <w:tcBorders>
              <w:top w:val="none" w:sz="0" w:space="0" w:color="auto"/>
              <w:bottom w:val="none" w:sz="0" w:space="0" w:color="auto"/>
            </w:tcBorders>
          </w:tcPr>
          <w:p w14:paraId="7CDD5215" w14:textId="5CEAE012" w:rsidR="00142C5E" w:rsidRPr="00F35BF3" w:rsidRDefault="006E3EBB" w:rsidP="00142C5E">
            <w:pPr>
              <w:cnfStyle w:val="000000100000" w:firstRow="0" w:lastRow="0" w:firstColumn="0" w:lastColumn="0" w:oddVBand="0" w:evenVBand="0" w:oddHBand="1" w:evenHBand="0" w:firstRowFirstColumn="0" w:firstRowLastColumn="0" w:lastRowFirstColumn="0" w:lastRowLastColumn="0"/>
              <w:rPr>
                <w:rFonts w:cs="Segoe UI Emoji"/>
                <w:color w:val="538135" w:themeColor="accent6" w:themeShade="BF"/>
                <w:sz w:val="24"/>
                <w:szCs w:val="24"/>
              </w:rPr>
            </w:pPr>
            <w:r w:rsidRPr="00F35BF3">
              <w:rPr>
                <w:rFonts w:cs="Segoe UI Emoji"/>
                <w:color w:val="538135" w:themeColor="accent6" w:themeShade="BF"/>
                <w:sz w:val="24"/>
                <w:szCs w:val="24"/>
              </w:rPr>
              <w:t>No aplica.</w:t>
            </w:r>
          </w:p>
        </w:tc>
        <w:tc>
          <w:tcPr>
            <w:tcW w:w="4034" w:type="dxa"/>
            <w:tcBorders>
              <w:top w:val="none" w:sz="0" w:space="0" w:color="auto"/>
              <w:bottom w:val="none" w:sz="0" w:space="0" w:color="auto"/>
            </w:tcBorders>
          </w:tcPr>
          <w:p w14:paraId="5AD2E7CB" w14:textId="160F89DE" w:rsidR="00142C5E" w:rsidRPr="00F35BF3" w:rsidRDefault="001273C2" w:rsidP="00D52CD1">
            <w:pPr>
              <w:cnfStyle w:val="000000100000" w:firstRow="0" w:lastRow="0" w:firstColumn="0" w:lastColumn="0" w:oddVBand="0" w:evenVBand="0" w:oddHBand="1" w:evenHBand="0" w:firstRowFirstColumn="0" w:firstRowLastColumn="0" w:lastRowFirstColumn="0" w:lastRowLastColumn="0"/>
              <w:rPr>
                <w:rFonts w:cs="Segoe UI Emoji"/>
                <w:sz w:val="24"/>
                <w:szCs w:val="24"/>
              </w:rPr>
            </w:pPr>
            <w:r w:rsidRPr="00F35BF3">
              <w:rPr>
                <w:sz w:val="24"/>
                <w:szCs w:val="24"/>
              </w:rPr>
              <w:t>Sistema de prevención y atención del acoso y la violencia contra las mujeres en el ámbito laboral inexistente o meramente simbólico, con riesgo organizacional elevado.</w:t>
            </w:r>
          </w:p>
        </w:tc>
      </w:tr>
      <w:tr w:rsidR="00142C5E" w:rsidRPr="00F35BF3" w14:paraId="2E471ACC" w14:textId="72844027" w:rsidTr="00D52CD1">
        <w:tc>
          <w:tcPr>
            <w:cnfStyle w:val="001000000000" w:firstRow="0" w:lastRow="0" w:firstColumn="1" w:lastColumn="0" w:oddVBand="0" w:evenVBand="0" w:oddHBand="0" w:evenHBand="0" w:firstRowFirstColumn="0" w:firstRowLastColumn="0" w:lastRowFirstColumn="0" w:lastRowLastColumn="0"/>
            <w:tcW w:w="0" w:type="auto"/>
            <w:hideMark/>
          </w:tcPr>
          <w:p w14:paraId="73E8A3E9" w14:textId="77777777" w:rsidR="00142C5E" w:rsidRPr="00F35BF3" w:rsidRDefault="00142C5E" w:rsidP="00142C5E">
            <w:pPr>
              <w:spacing w:after="160" w:line="259" w:lineRule="auto"/>
              <w:rPr>
                <w:sz w:val="24"/>
                <w:szCs w:val="24"/>
              </w:rPr>
            </w:pPr>
            <w:r w:rsidRPr="00F35BF3">
              <w:rPr>
                <w:sz w:val="24"/>
                <w:szCs w:val="24"/>
              </w:rPr>
              <w:t>40–59</w:t>
            </w:r>
          </w:p>
        </w:tc>
        <w:tc>
          <w:tcPr>
            <w:tcW w:w="1660" w:type="dxa"/>
            <w:hideMark/>
          </w:tcPr>
          <w:p w14:paraId="3EE52778" w14:textId="77777777" w:rsidR="00142C5E" w:rsidRPr="00F35BF3" w:rsidRDefault="00142C5E" w:rsidP="00142C5E">
            <w:pPr>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F35BF3">
              <w:rPr>
                <w:rFonts w:ascii="Segoe UI Emoji" w:hAnsi="Segoe UI Emoji" w:cs="Segoe UI Emoji"/>
                <w:sz w:val="24"/>
                <w:szCs w:val="24"/>
              </w:rPr>
              <w:t>🟠</w:t>
            </w:r>
            <w:r w:rsidRPr="00F35BF3">
              <w:rPr>
                <w:sz w:val="24"/>
                <w:szCs w:val="24"/>
              </w:rPr>
              <w:t xml:space="preserve"> Sistema básico</w:t>
            </w:r>
          </w:p>
        </w:tc>
        <w:tc>
          <w:tcPr>
            <w:tcW w:w="2547" w:type="dxa"/>
          </w:tcPr>
          <w:p w14:paraId="7827E9F4" w14:textId="4627B826" w:rsidR="00142C5E" w:rsidRPr="00F35BF3" w:rsidRDefault="006E3EBB" w:rsidP="00142C5E">
            <w:pPr>
              <w:cnfStyle w:val="000000000000" w:firstRow="0" w:lastRow="0" w:firstColumn="0" w:lastColumn="0" w:oddVBand="0" w:evenVBand="0" w:oddHBand="0" w:evenHBand="0" w:firstRowFirstColumn="0" w:firstRowLastColumn="0" w:lastRowFirstColumn="0" w:lastRowLastColumn="0"/>
              <w:rPr>
                <w:rFonts w:cs="Segoe UI Emoji"/>
                <w:color w:val="538135" w:themeColor="accent6" w:themeShade="BF"/>
                <w:sz w:val="24"/>
                <w:szCs w:val="24"/>
              </w:rPr>
            </w:pPr>
            <w:r w:rsidRPr="00F35BF3">
              <w:rPr>
                <w:rFonts w:cs="Segoe UI Emoji"/>
                <w:color w:val="538135" w:themeColor="accent6" w:themeShade="BF"/>
                <w:sz w:val="24"/>
                <w:szCs w:val="24"/>
              </w:rPr>
              <w:t>No exige mínimos habilitantes completos.</w:t>
            </w:r>
          </w:p>
        </w:tc>
        <w:tc>
          <w:tcPr>
            <w:tcW w:w="4034" w:type="dxa"/>
          </w:tcPr>
          <w:p w14:paraId="569E1CA4" w14:textId="1E511F86" w:rsidR="00142C5E" w:rsidRPr="00F35BF3" w:rsidRDefault="001273C2" w:rsidP="00D52CD1">
            <w:pPr>
              <w:cnfStyle w:val="000000000000" w:firstRow="0" w:lastRow="0" w:firstColumn="0" w:lastColumn="0" w:oddVBand="0" w:evenVBand="0" w:oddHBand="0" w:evenHBand="0" w:firstRowFirstColumn="0" w:firstRowLastColumn="0" w:lastRowFirstColumn="0" w:lastRowLastColumn="0"/>
              <w:rPr>
                <w:rFonts w:cs="Segoe UI Emoji"/>
                <w:sz w:val="24"/>
                <w:szCs w:val="24"/>
              </w:rPr>
            </w:pPr>
            <w:r w:rsidRPr="00F35BF3">
              <w:rPr>
                <w:sz w:val="24"/>
                <w:szCs w:val="24"/>
              </w:rPr>
              <w:t>Cumplimiento parcial del sistema de prevención y atención del acoso y la violencia contra las mujeres en el ámbito laboral, con brechas de implementación.</w:t>
            </w:r>
          </w:p>
        </w:tc>
      </w:tr>
      <w:tr w:rsidR="00142C5E" w:rsidRPr="00F35BF3" w14:paraId="23EFD7FC" w14:textId="5098C903" w:rsidTr="00D52CD1">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78DBBFF9" w14:textId="77777777" w:rsidR="00142C5E" w:rsidRPr="00F35BF3" w:rsidRDefault="00142C5E" w:rsidP="00142C5E">
            <w:pPr>
              <w:spacing w:after="160" w:line="259" w:lineRule="auto"/>
              <w:rPr>
                <w:sz w:val="24"/>
                <w:szCs w:val="24"/>
              </w:rPr>
            </w:pPr>
            <w:r w:rsidRPr="00F35BF3">
              <w:rPr>
                <w:sz w:val="24"/>
                <w:szCs w:val="24"/>
              </w:rPr>
              <w:t>60–74</w:t>
            </w:r>
          </w:p>
        </w:tc>
        <w:tc>
          <w:tcPr>
            <w:tcW w:w="1660" w:type="dxa"/>
            <w:tcBorders>
              <w:top w:val="none" w:sz="0" w:space="0" w:color="auto"/>
              <w:bottom w:val="none" w:sz="0" w:space="0" w:color="auto"/>
            </w:tcBorders>
            <w:hideMark/>
          </w:tcPr>
          <w:p w14:paraId="2160B8AF" w14:textId="77777777" w:rsidR="00142C5E" w:rsidRPr="00F35BF3" w:rsidRDefault="00142C5E" w:rsidP="00142C5E">
            <w:pPr>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F35BF3">
              <w:rPr>
                <w:rFonts w:ascii="Segoe UI Emoji" w:hAnsi="Segoe UI Emoji" w:cs="Segoe UI Emoji"/>
                <w:sz w:val="24"/>
                <w:szCs w:val="24"/>
              </w:rPr>
              <w:t>🟡</w:t>
            </w:r>
            <w:r w:rsidRPr="00F35BF3">
              <w:rPr>
                <w:sz w:val="24"/>
                <w:szCs w:val="24"/>
              </w:rPr>
              <w:t xml:space="preserve"> Sistema en desarrollo</w:t>
            </w:r>
          </w:p>
        </w:tc>
        <w:tc>
          <w:tcPr>
            <w:tcW w:w="2547" w:type="dxa"/>
            <w:tcBorders>
              <w:top w:val="none" w:sz="0" w:space="0" w:color="auto"/>
              <w:bottom w:val="none" w:sz="0" w:space="0" w:color="auto"/>
            </w:tcBorders>
          </w:tcPr>
          <w:p w14:paraId="1699C38E" w14:textId="73AC5943" w:rsidR="00142C5E" w:rsidRPr="00F35BF3" w:rsidRDefault="006E3EBB" w:rsidP="00142C5E">
            <w:pPr>
              <w:cnfStyle w:val="000000100000" w:firstRow="0" w:lastRow="0" w:firstColumn="0" w:lastColumn="0" w:oddVBand="0" w:evenVBand="0" w:oddHBand="1" w:evenHBand="0" w:firstRowFirstColumn="0" w:firstRowLastColumn="0" w:lastRowFirstColumn="0" w:lastRowLastColumn="0"/>
              <w:rPr>
                <w:rFonts w:cs="Segoe UI Emoji"/>
                <w:color w:val="538135" w:themeColor="accent6" w:themeShade="BF"/>
                <w:sz w:val="24"/>
                <w:szCs w:val="24"/>
              </w:rPr>
            </w:pPr>
            <w:r w:rsidRPr="00F35BF3">
              <w:rPr>
                <w:rFonts w:cs="Segoe UI Emoji"/>
                <w:color w:val="538135" w:themeColor="accent6" w:themeShade="BF"/>
                <w:sz w:val="24"/>
                <w:szCs w:val="24"/>
              </w:rPr>
              <w:t>Puede asignarse cuando alguna dimensión crítica está en nivel 3, pero no permite clasificación avanzada o madura.</w:t>
            </w:r>
          </w:p>
        </w:tc>
        <w:tc>
          <w:tcPr>
            <w:tcW w:w="4034" w:type="dxa"/>
            <w:tcBorders>
              <w:top w:val="none" w:sz="0" w:space="0" w:color="auto"/>
              <w:bottom w:val="none" w:sz="0" w:space="0" w:color="auto"/>
            </w:tcBorders>
          </w:tcPr>
          <w:p w14:paraId="1064614B" w14:textId="048E7909" w:rsidR="00142C5E" w:rsidRPr="00F35BF3" w:rsidRDefault="001273C2" w:rsidP="00C6775B">
            <w:pPr>
              <w:cnfStyle w:val="000000100000" w:firstRow="0" w:lastRow="0" w:firstColumn="0" w:lastColumn="0" w:oddVBand="0" w:evenVBand="0" w:oddHBand="1" w:evenHBand="0" w:firstRowFirstColumn="0" w:firstRowLastColumn="0" w:lastRowFirstColumn="0" w:lastRowLastColumn="0"/>
              <w:rPr>
                <w:rFonts w:cs="Segoe UI Emoji"/>
                <w:sz w:val="24"/>
                <w:szCs w:val="24"/>
              </w:rPr>
            </w:pPr>
            <w:r w:rsidRPr="00F35BF3">
              <w:rPr>
                <w:sz w:val="24"/>
                <w:szCs w:val="24"/>
              </w:rPr>
              <w:t>Sistema de prevención y atención del acoso y la violencia contra las mujeres en el ámbito laboral en consolidación, con elementos de estructura existentes, pero aplicación desigual.</w:t>
            </w:r>
          </w:p>
        </w:tc>
      </w:tr>
      <w:tr w:rsidR="00142C5E" w:rsidRPr="00F35BF3" w14:paraId="4A45B3E9" w14:textId="5B6AFEF7" w:rsidTr="00D52CD1">
        <w:tc>
          <w:tcPr>
            <w:cnfStyle w:val="001000000000" w:firstRow="0" w:lastRow="0" w:firstColumn="1" w:lastColumn="0" w:oddVBand="0" w:evenVBand="0" w:oddHBand="0" w:evenHBand="0" w:firstRowFirstColumn="0" w:firstRowLastColumn="0" w:lastRowFirstColumn="0" w:lastRowLastColumn="0"/>
            <w:tcW w:w="0" w:type="auto"/>
            <w:hideMark/>
          </w:tcPr>
          <w:p w14:paraId="433D9745" w14:textId="77777777" w:rsidR="00142C5E" w:rsidRPr="00F35BF3" w:rsidRDefault="00142C5E" w:rsidP="00142C5E">
            <w:pPr>
              <w:spacing w:after="160" w:line="259" w:lineRule="auto"/>
              <w:rPr>
                <w:sz w:val="24"/>
                <w:szCs w:val="24"/>
              </w:rPr>
            </w:pPr>
            <w:r w:rsidRPr="00F35BF3">
              <w:rPr>
                <w:sz w:val="24"/>
                <w:szCs w:val="24"/>
              </w:rPr>
              <w:t>75–89</w:t>
            </w:r>
          </w:p>
        </w:tc>
        <w:tc>
          <w:tcPr>
            <w:tcW w:w="1660" w:type="dxa"/>
            <w:hideMark/>
          </w:tcPr>
          <w:p w14:paraId="2CE0F8CD" w14:textId="77777777" w:rsidR="00142C5E" w:rsidRPr="00F35BF3" w:rsidRDefault="00142C5E" w:rsidP="00142C5E">
            <w:pPr>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F35BF3">
              <w:rPr>
                <w:rFonts w:ascii="Segoe UI Emoji" w:hAnsi="Segoe UI Emoji" w:cs="Segoe UI Emoji"/>
                <w:sz w:val="24"/>
                <w:szCs w:val="24"/>
              </w:rPr>
              <w:t>🟢</w:t>
            </w:r>
            <w:r w:rsidRPr="00F35BF3">
              <w:rPr>
                <w:sz w:val="24"/>
                <w:szCs w:val="24"/>
              </w:rPr>
              <w:t xml:space="preserve"> Sistema avanzado</w:t>
            </w:r>
          </w:p>
        </w:tc>
        <w:tc>
          <w:tcPr>
            <w:tcW w:w="2547" w:type="dxa"/>
          </w:tcPr>
          <w:p w14:paraId="4DB595EE" w14:textId="1F725764" w:rsidR="00142C5E" w:rsidRPr="00F35BF3" w:rsidRDefault="002874AF" w:rsidP="00142C5E">
            <w:pPr>
              <w:cnfStyle w:val="000000000000" w:firstRow="0" w:lastRow="0" w:firstColumn="0" w:lastColumn="0" w:oddVBand="0" w:evenVBand="0" w:oddHBand="0" w:evenHBand="0" w:firstRowFirstColumn="0" w:firstRowLastColumn="0" w:lastRowFirstColumn="0" w:lastRowLastColumn="0"/>
              <w:rPr>
                <w:rFonts w:cs="Segoe UI Emoji"/>
                <w:color w:val="538135" w:themeColor="accent6" w:themeShade="BF"/>
                <w:sz w:val="24"/>
                <w:szCs w:val="24"/>
              </w:rPr>
            </w:pPr>
            <w:r w:rsidRPr="00F35BF3">
              <w:rPr>
                <w:color w:val="538135" w:themeColor="accent6" w:themeShade="BF"/>
                <w:sz w:val="24"/>
                <w:szCs w:val="24"/>
              </w:rPr>
              <w:t xml:space="preserve">Solo si Q6, Q7, Q8 y Q9 </w:t>
            </w:r>
            <w:r w:rsidRPr="00F35BF3">
              <w:rPr>
                <w:rFonts w:cs="Cambria Math"/>
                <w:color w:val="538135" w:themeColor="accent6" w:themeShade="BF"/>
                <w:sz w:val="24"/>
                <w:szCs w:val="24"/>
              </w:rPr>
              <w:t>≥</w:t>
            </w:r>
            <w:r w:rsidRPr="00F35BF3">
              <w:rPr>
                <w:color w:val="538135" w:themeColor="accent6" w:themeShade="BF"/>
                <w:sz w:val="24"/>
                <w:szCs w:val="24"/>
              </w:rPr>
              <w:t xml:space="preserve"> 4.</w:t>
            </w:r>
          </w:p>
        </w:tc>
        <w:tc>
          <w:tcPr>
            <w:tcW w:w="4034" w:type="dxa"/>
          </w:tcPr>
          <w:p w14:paraId="32C42A64" w14:textId="3954B7C7" w:rsidR="00142C5E" w:rsidRPr="00F35BF3" w:rsidRDefault="001273C2" w:rsidP="00D52CD1">
            <w:pPr>
              <w:cnfStyle w:val="000000000000" w:firstRow="0" w:lastRow="0" w:firstColumn="0" w:lastColumn="0" w:oddVBand="0" w:evenVBand="0" w:oddHBand="0" w:evenHBand="0" w:firstRowFirstColumn="0" w:firstRowLastColumn="0" w:lastRowFirstColumn="0" w:lastRowLastColumn="0"/>
              <w:rPr>
                <w:sz w:val="24"/>
                <w:szCs w:val="24"/>
              </w:rPr>
            </w:pPr>
            <w:r w:rsidRPr="00F35BF3">
              <w:rPr>
                <w:sz w:val="24"/>
                <w:szCs w:val="24"/>
              </w:rPr>
              <w:t>Alto nivel de madurez organizacional, con un sistema de prevención y atención del acoso y la violencia contra las mujeres en el ámbito laboral funcional y en mejora continua.</w:t>
            </w:r>
          </w:p>
        </w:tc>
      </w:tr>
      <w:tr w:rsidR="00142C5E" w:rsidRPr="00F35BF3" w14:paraId="5D564A84" w14:textId="65427FE7" w:rsidTr="00D52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6F13D36C" w14:textId="77777777" w:rsidR="00142C5E" w:rsidRPr="00F35BF3" w:rsidRDefault="00142C5E" w:rsidP="00142C5E">
            <w:pPr>
              <w:spacing w:after="160" w:line="259" w:lineRule="auto"/>
              <w:rPr>
                <w:sz w:val="24"/>
                <w:szCs w:val="24"/>
              </w:rPr>
            </w:pPr>
            <w:r w:rsidRPr="00F35BF3">
              <w:rPr>
                <w:sz w:val="24"/>
                <w:szCs w:val="24"/>
              </w:rPr>
              <w:t>90–100</w:t>
            </w:r>
          </w:p>
        </w:tc>
        <w:tc>
          <w:tcPr>
            <w:tcW w:w="1660" w:type="dxa"/>
            <w:tcBorders>
              <w:top w:val="none" w:sz="0" w:space="0" w:color="auto"/>
              <w:bottom w:val="none" w:sz="0" w:space="0" w:color="auto"/>
            </w:tcBorders>
            <w:hideMark/>
          </w:tcPr>
          <w:p w14:paraId="66A2D802" w14:textId="77777777" w:rsidR="00142C5E" w:rsidRPr="00F35BF3" w:rsidRDefault="00142C5E" w:rsidP="00142C5E">
            <w:pPr>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F35BF3">
              <w:rPr>
                <w:rFonts w:ascii="Segoe UI Emoji" w:hAnsi="Segoe UI Emoji" w:cs="Segoe UI Emoji"/>
                <w:sz w:val="24"/>
                <w:szCs w:val="24"/>
              </w:rPr>
              <w:t>🔵</w:t>
            </w:r>
            <w:r w:rsidRPr="00F35BF3">
              <w:rPr>
                <w:sz w:val="24"/>
                <w:szCs w:val="24"/>
              </w:rPr>
              <w:t xml:space="preserve"> Sistema maduro</w:t>
            </w:r>
          </w:p>
        </w:tc>
        <w:tc>
          <w:tcPr>
            <w:tcW w:w="2547" w:type="dxa"/>
            <w:tcBorders>
              <w:top w:val="none" w:sz="0" w:space="0" w:color="auto"/>
              <w:bottom w:val="none" w:sz="0" w:space="0" w:color="auto"/>
            </w:tcBorders>
          </w:tcPr>
          <w:p w14:paraId="77A77F9E" w14:textId="7C715034" w:rsidR="00960256" w:rsidRPr="00F35BF3" w:rsidRDefault="002874AF" w:rsidP="00142C5E">
            <w:pPr>
              <w:cnfStyle w:val="000000100000" w:firstRow="0" w:lastRow="0" w:firstColumn="0" w:lastColumn="0" w:oddVBand="0" w:evenVBand="0" w:oddHBand="1" w:evenHBand="0" w:firstRowFirstColumn="0" w:firstRowLastColumn="0" w:lastRowFirstColumn="0" w:lastRowLastColumn="0"/>
              <w:rPr>
                <w:color w:val="538135" w:themeColor="accent6" w:themeShade="BF"/>
                <w:sz w:val="24"/>
                <w:szCs w:val="24"/>
              </w:rPr>
            </w:pPr>
            <w:r w:rsidRPr="00F35BF3">
              <w:rPr>
                <w:color w:val="538135" w:themeColor="accent6" w:themeShade="BF"/>
                <w:sz w:val="24"/>
                <w:szCs w:val="24"/>
              </w:rPr>
              <w:t>Solo si</w:t>
            </w:r>
            <w:r w:rsidR="00B12D59" w:rsidRPr="00F35BF3">
              <w:rPr>
                <w:color w:val="538135" w:themeColor="accent6" w:themeShade="BF"/>
                <w:sz w:val="24"/>
                <w:szCs w:val="24"/>
              </w:rPr>
              <w:t xml:space="preserve"> se cumplen</w:t>
            </w:r>
            <w:r w:rsidR="00C3573F" w:rsidRPr="00F35BF3">
              <w:rPr>
                <w:color w:val="538135" w:themeColor="accent6" w:themeShade="BF"/>
                <w:sz w:val="24"/>
                <w:szCs w:val="24"/>
              </w:rPr>
              <w:t xml:space="preserve"> a la vez</w:t>
            </w:r>
            <w:r w:rsidR="00B12D59" w:rsidRPr="00F35BF3">
              <w:rPr>
                <w:color w:val="538135" w:themeColor="accent6" w:themeShade="BF"/>
                <w:sz w:val="24"/>
                <w:szCs w:val="24"/>
              </w:rPr>
              <w:t xml:space="preserve"> estas 2 condiciones:</w:t>
            </w:r>
            <w:r w:rsidRPr="00F35BF3">
              <w:rPr>
                <w:color w:val="538135" w:themeColor="accent6" w:themeShade="BF"/>
                <w:sz w:val="24"/>
                <w:szCs w:val="24"/>
              </w:rPr>
              <w:t xml:space="preserve"> </w:t>
            </w:r>
          </w:p>
          <w:p w14:paraId="6566FCEC" w14:textId="77777777" w:rsidR="00960256" w:rsidRPr="00F35BF3" w:rsidRDefault="002874AF" w:rsidP="000C191D">
            <w:pPr>
              <w:pStyle w:val="Prrafodelista"/>
              <w:numPr>
                <w:ilvl w:val="0"/>
                <w:numId w:val="14"/>
              </w:numPr>
              <w:ind w:left="164" w:hanging="219"/>
              <w:cnfStyle w:val="000000100000" w:firstRow="0" w:lastRow="0" w:firstColumn="0" w:lastColumn="0" w:oddVBand="0" w:evenVBand="0" w:oddHBand="1" w:evenHBand="0" w:firstRowFirstColumn="0" w:firstRowLastColumn="0" w:lastRowFirstColumn="0" w:lastRowLastColumn="0"/>
              <w:rPr>
                <w:rFonts w:cs="Segoe UI Emoji"/>
                <w:color w:val="538135" w:themeColor="accent6" w:themeShade="BF"/>
                <w:sz w:val="24"/>
                <w:szCs w:val="24"/>
              </w:rPr>
            </w:pPr>
            <w:r w:rsidRPr="00F35BF3">
              <w:rPr>
                <w:color w:val="538135" w:themeColor="accent6" w:themeShade="BF"/>
                <w:sz w:val="24"/>
                <w:szCs w:val="24"/>
              </w:rPr>
              <w:t>Q6, Q7, Q8 y Q9 = 5</w:t>
            </w:r>
          </w:p>
          <w:p w14:paraId="1045B5A6" w14:textId="5C2B01EB" w:rsidR="00142C5E" w:rsidRPr="00F35BF3" w:rsidRDefault="002874AF" w:rsidP="000C191D">
            <w:pPr>
              <w:pStyle w:val="Prrafodelista"/>
              <w:numPr>
                <w:ilvl w:val="0"/>
                <w:numId w:val="14"/>
              </w:numPr>
              <w:ind w:left="164" w:hanging="219"/>
              <w:cnfStyle w:val="000000100000" w:firstRow="0" w:lastRow="0" w:firstColumn="0" w:lastColumn="0" w:oddVBand="0" w:evenVBand="0" w:oddHBand="1" w:evenHBand="0" w:firstRowFirstColumn="0" w:firstRowLastColumn="0" w:lastRowFirstColumn="0" w:lastRowLastColumn="0"/>
              <w:rPr>
                <w:rFonts w:cs="Segoe UI Emoji"/>
                <w:color w:val="538135" w:themeColor="accent6" w:themeShade="BF"/>
                <w:sz w:val="24"/>
                <w:szCs w:val="24"/>
              </w:rPr>
            </w:pPr>
            <w:r w:rsidRPr="00F35BF3">
              <w:rPr>
                <w:color w:val="538135" w:themeColor="accent6" w:themeShade="BF"/>
                <w:sz w:val="24"/>
                <w:szCs w:val="24"/>
              </w:rPr>
              <w:t xml:space="preserve">Q10 y Q11 </w:t>
            </w:r>
            <w:r w:rsidRPr="00F35BF3">
              <w:rPr>
                <w:rFonts w:cs="Cambria Math"/>
                <w:color w:val="538135" w:themeColor="accent6" w:themeShade="BF"/>
                <w:sz w:val="24"/>
                <w:szCs w:val="24"/>
              </w:rPr>
              <w:t>≥</w:t>
            </w:r>
            <w:r w:rsidRPr="00F35BF3">
              <w:rPr>
                <w:color w:val="538135" w:themeColor="accent6" w:themeShade="BF"/>
                <w:sz w:val="24"/>
                <w:szCs w:val="24"/>
              </w:rPr>
              <w:t xml:space="preserve"> 4</w:t>
            </w:r>
          </w:p>
        </w:tc>
        <w:tc>
          <w:tcPr>
            <w:tcW w:w="4034" w:type="dxa"/>
            <w:tcBorders>
              <w:top w:val="none" w:sz="0" w:space="0" w:color="auto"/>
              <w:bottom w:val="none" w:sz="0" w:space="0" w:color="auto"/>
            </w:tcBorders>
          </w:tcPr>
          <w:p w14:paraId="4331A579" w14:textId="3C024DF3" w:rsidR="00142C5E" w:rsidRPr="00F35BF3" w:rsidRDefault="001273C2" w:rsidP="00D52CD1">
            <w:pPr>
              <w:cnfStyle w:val="000000100000" w:firstRow="0" w:lastRow="0" w:firstColumn="0" w:lastColumn="0" w:oddVBand="0" w:evenVBand="0" w:oddHBand="1" w:evenHBand="0" w:firstRowFirstColumn="0" w:firstRowLastColumn="0" w:lastRowFirstColumn="0" w:lastRowLastColumn="0"/>
              <w:rPr>
                <w:sz w:val="24"/>
                <w:szCs w:val="24"/>
              </w:rPr>
            </w:pPr>
            <w:r w:rsidRPr="00F35BF3">
              <w:rPr>
                <w:sz w:val="24"/>
                <w:szCs w:val="24"/>
              </w:rPr>
              <w:t>Sistema de prevención y atención del acoso y la violencia contra las mujeres en el ámbito laboral maduro, integrado y sostenible, con enfoque de mejora continua y cultura consolidada.</w:t>
            </w:r>
          </w:p>
        </w:tc>
      </w:tr>
    </w:tbl>
    <w:p w14:paraId="5275800C" w14:textId="77777777" w:rsidR="00477D06" w:rsidRPr="00F35BF3" w:rsidRDefault="00477D06" w:rsidP="00477D06">
      <w:r w:rsidRPr="00F35BF3">
        <w:br w:type="page"/>
      </w:r>
    </w:p>
    <w:p w14:paraId="42139695" w14:textId="0DC6CAD8" w:rsidR="00B72F2B" w:rsidRPr="001375A3" w:rsidRDefault="00B72F2B" w:rsidP="00B72F2B">
      <w:pPr>
        <w:pStyle w:val="Ttulo2"/>
        <w:rPr>
          <w:rFonts w:asciiTheme="minorHAnsi" w:hAnsiTheme="minorHAnsi"/>
          <w:b/>
          <w:bCs/>
        </w:rPr>
      </w:pPr>
      <w:bookmarkStart w:id="10" w:name="_Ref234317981"/>
      <w:bookmarkStart w:id="11" w:name="_Toc227234446"/>
      <w:r w:rsidRPr="001375A3">
        <w:rPr>
          <w:rFonts w:asciiTheme="minorHAnsi" w:hAnsiTheme="minorHAnsi"/>
          <w:b/>
          <w:bCs/>
        </w:rPr>
        <w:lastRenderedPageBreak/>
        <w:t xml:space="preserve">1.4. Generador de </w:t>
      </w:r>
      <w:r w:rsidR="00D37CB9">
        <w:rPr>
          <w:rFonts w:asciiTheme="minorHAnsi" w:hAnsiTheme="minorHAnsi"/>
          <w:b/>
          <w:bCs/>
        </w:rPr>
        <w:t>r</w:t>
      </w:r>
      <w:r w:rsidRPr="001375A3">
        <w:rPr>
          <w:rFonts w:asciiTheme="minorHAnsi" w:hAnsiTheme="minorHAnsi"/>
          <w:b/>
          <w:bCs/>
        </w:rPr>
        <w:t>ecomendaciones</w:t>
      </w:r>
      <w:bookmarkEnd w:id="10"/>
    </w:p>
    <w:tbl>
      <w:tblPr>
        <w:tblStyle w:val="Tablaconcuadrcula"/>
        <w:tblW w:w="9493" w:type="dxa"/>
        <w:tblLook w:val="04A0" w:firstRow="1" w:lastRow="0" w:firstColumn="1" w:lastColumn="0" w:noHBand="0" w:noVBand="1"/>
      </w:tblPr>
      <w:tblGrid>
        <w:gridCol w:w="846"/>
        <w:gridCol w:w="8647"/>
      </w:tblGrid>
      <w:tr w:rsidR="00477D06" w:rsidRPr="00F35BF3" w14:paraId="06053D81" w14:textId="77777777" w:rsidTr="00C3573F">
        <w:tc>
          <w:tcPr>
            <w:tcW w:w="846" w:type="dxa"/>
          </w:tcPr>
          <w:bookmarkEnd w:id="11"/>
          <w:p w14:paraId="181A37BB" w14:textId="77777777" w:rsidR="00477D06" w:rsidRPr="00F35BF3" w:rsidRDefault="00477D06" w:rsidP="009671FF">
            <w:r w:rsidRPr="00F35BF3">
              <w:t>Q1</w:t>
            </w:r>
          </w:p>
        </w:tc>
        <w:tc>
          <w:tcPr>
            <w:tcW w:w="8647" w:type="dxa"/>
          </w:tcPr>
          <w:p w14:paraId="40D8BC6E" w14:textId="77777777" w:rsidR="00477D06" w:rsidRPr="00F35BF3" w:rsidRDefault="00477D06" w:rsidP="009671FF">
            <w:r w:rsidRPr="00F35BF3">
              <w:t>IF Q1 ≤ 3 THEN:</w:t>
            </w:r>
          </w:p>
          <w:p w14:paraId="03302F58" w14:textId="08C20C11" w:rsidR="00412C75" w:rsidRPr="00F35BF3" w:rsidRDefault="00412C75">
            <w:r w:rsidRPr="00F35BF3">
              <w:t xml:space="preserve">"Acción: Formalizar y visibilizar el compromiso de la dirección para promover y mantener un ambiente laboral libre de acoso </w:t>
            </w:r>
            <w:r w:rsidR="002753DF" w:rsidRPr="00F35BF3">
              <w:t>y</w:t>
            </w:r>
            <w:r w:rsidRPr="00F35BF3">
              <w:t xml:space="preserve"> violencia contra las mujeres mediante comunicación periódica y liderazgo activo"</w:t>
            </w:r>
          </w:p>
          <w:p w14:paraId="7DAA36CC" w14:textId="77777777" w:rsidR="00477D06" w:rsidRPr="00F35BF3" w:rsidRDefault="00477D06" w:rsidP="009671FF">
            <w:r w:rsidRPr="00F35BF3">
              <w:t>PRIORIDAD: ALTA</w:t>
            </w:r>
          </w:p>
        </w:tc>
      </w:tr>
      <w:tr w:rsidR="00477D06" w:rsidRPr="00F35BF3" w14:paraId="32F345F9" w14:textId="77777777" w:rsidTr="00C3573F">
        <w:tc>
          <w:tcPr>
            <w:tcW w:w="846" w:type="dxa"/>
          </w:tcPr>
          <w:p w14:paraId="1215280D" w14:textId="77777777" w:rsidR="00477D06" w:rsidRPr="00F35BF3" w:rsidRDefault="00477D06" w:rsidP="009671FF">
            <w:r w:rsidRPr="00F35BF3">
              <w:t>Q2</w:t>
            </w:r>
          </w:p>
        </w:tc>
        <w:tc>
          <w:tcPr>
            <w:tcW w:w="8647" w:type="dxa"/>
          </w:tcPr>
          <w:p w14:paraId="50AE3850" w14:textId="77777777" w:rsidR="00477D06" w:rsidRPr="00F35BF3" w:rsidRDefault="00477D06" w:rsidP="009671FF">
            <w:r w:rsidRPr="00F35BF3">
              <w:t>IF Q2 ≤ 3 THEN:</w:t>
            </w:r>
          </w:p>
          <w:p w14:paraId="4AC49631" w14:textId="77777777" w:rsidR="00412C75" w:rsidRPr="00F35BF3" w:rsidRDefault="00412C75">
            <w:r w:rsidRPr="00F35BF3">
              <w:t>"Acción: Diseñar e implementar un plan estructurado de sensibilización para promover una cultura de tolerancia cero frente al acoso y la violencia contra las mujeres en el ámbito laboral"</w:t>
            </w:r>
          </w:p>
          <w:p w14:paraId="64E15128" w14:textId="77777777" w:rsidR="00477D06" w:rsidRPr="00F35BF3" w:rsidRDefault="00477D06" w:rsidP="009671FF">
            <w:r w:rsidRPr="00F35BF3">
              <w:t>PRIORIDAD: ALTA</w:t>
            </w:r>
          </w:p>
        </w:tc>
      </w:tr>
      <w:tr w:rsidR="00477D06" w:rsidRPr="00F35BF3" w14:paraId="38491798" w14:textId="77777777" w:rsidTr="00C3573F">
        <w:tc>
          <w:tcPr>
            <w:tcW w:w="846" w:type="dxa"/>
          </w:tcPr>
          <w:p w14:paraId="39D01E26" w14:textId="77777777" w:rsidR="00477D06" w:rsidRPr="00F35BF3" w:rsidRDefault="00477D06" w:rsidP="009671FF">
            <w:r w:rsidRPr="00F35BF3">
              <w:t>Q3</w:t>
            </w:r>
          </w:p>
        </w:tc>
        <w:tc>
          <w:tcPr>
            <w:tcW w:w="8647" w:type="dxa"/>
          </w:tcPr>
          <w:p w14:paraId="00217698" w14:textId="77777777" w:rsidR="00477D06" w:rsidRPr="00F35BF3" w:rsidRDefault="00477D06" w:rsidP="009671FF">
            <w:r w:rsidRPr="00F35BF3">
              <w:t>IF Q3 ≤ 3 THEN:</w:t>
            </w:r>
          </w:p>
          <w:p w14:paraId="6F4BDABA" w14:textId="77777777" w:rsidR="00412C75" w:rsidRPr="00F35BF3" w:rsidRDefault="00412C75">
            <w:r w:rsidRPr="00F35BF3">
              <w:t>"Acción: Sensibilizar y capacitar al personal para la correcta identificación de conductas de acoso o violencia contra las mujeres en el ámbito laboral"</w:t>
            </w:r>
          </w:p>
          <w:p w14:paraId="123FE537" w14:textId="77777777" w:rsidR="00477D06" w:rsidRPr="00F35BF3" w:rsidRDefault="00477D06" w:rsidP="009671FF">
            <w:r w:rsidRPr="00F35BF3">
              <w:t>PRIORIDAD: ALTA</w:t>
            </w:r>
          </w:p>
        </w:tc>
      </w:tr>
      <w:tr w:rsidR="00477D06" w:rsidRPr="00F35BF3" w14:paraId="4CF8E1E3" w14:textId="77777777" w:rsidTr="00C3573F">
        <w:tc>
          <w:tcPr>
            <w:tcW w:w="846" w:type="dxa"/>
          </w:tcPr>
          <w:p w14:paraId="671AE6ED" w14:textId="77777777" w:rsidR="00477D06" w:rsidRPr="00F35BF3" w:rsidRDefault="00477D06" w:rsidP="009671FF">
            <w:r w:rsidRPr="00F35BF3">
              <w:t>Q4</w:t>
            </w:r>
          </w:p>
        </w:tc>
        <w:tc>
          <w:tcPr>
            <w:tcW w:w="8647" w:type="dxa"/>
          </w:tcPr>
          <w:p w14:paraId="0E1A0198" w14:textId="77777777" w:rsidR="00477D06" w:rsidRPr="00F35BF3" w:rsidRDefault="00477D06" w:rsidP="009671FF">
            <w:r w:rsidRPr="00F35BF3">
              <w:t>IF Q4 ≤ 3 THEN:</w:t>
            </w:r>
          </w:p>
          <w:p w14:paraId="121DB8B3" w14:textId="77777777" w:rsidR="00412C75" w:rsidRPr="00F35BF3" w:rsidRDefault="00412C75">
            <w:r w:rsidRPr="00F35BF3">
              <w:t>"Acción: Definir y formalizar las obligaciones de la dirección en materia de prevención y atención del acoso y la violencia contra las mujeres en el ámbito laboral"</w:t>
            </w:r>
          </w:p>
          <w:p w14:paraId="40EC86B7" w14:textId="77777777" w:rsidR="00477D06" w:rsidRPr="00F35BF3" w:rsidRDefault="00477D06" w:rsidP="009671FF">
            <w:r w:rsidRPr="00F35BF3">
              <w:t>PRIORIDAD: ALTA</w:t>
            </w:r>
          </w:p>
        </w:tc>
      </w:tr>
      <w:tr w:rsidR="00477D06" w:rsidRPr="00F35BF3" w14:paraId="462F6A1A" w14:textId="77777777" w:rsidTr="00C3573F">
        <w:tc>
          <w:tcPr>
            <w:tcW w:w="846" w:type="dxa"/>
          </w:tcPr>
          <w:p w14:paraId="02FE9F47" w14:textId="77777777" w:rsidR="00477D06" w:rsidRPr="00F35BF3" w:rsidRDefault="00477D06" w:rsidP="009671FF">
            <w:r w:rsidRPr="00F35BF3">
              <w:t>Q5</w:t>
            </w:r>
          </w:p>
        </w:tc>
        <w:tc>
          <w:tcPr>
            <w:tcW w:w="8647" w:type="dxa"/>
          </w:tcPr>
          <w:p w14:paraId="7D312A26" w14:textId="77777777" w:rsidR="00477D06" w:rsidRPr="00F35BF3" w:rsidRDefault="00477D06" w:rsidP="009671FF">
            <w:r w:rsidRPr="00F35BF3">
              <w:t>IF Q5 ≤ 3 THEN:</w:t>
            </w:r>
          </w:p>
          <w:p w14:paraId="43EF12B3" w14:textId="4FD50B53" w:rsidR="00412C75" w:rsidRPr="00F35BF3" w:rsidRDefault="00412C75">
            <w:r w:rsidRPr="00F35BF3">
              <w:t>"Acción</w:t>
            </w:r>
            <w:r w:rsidR="00004301">
              <w:t xml:space="preserve">: </w:t>
            </w:r>
            <w:r w:rsidR="00004301" w:rsidRPr="00004301">
              <w:t>Establecer y comunicar los derechos y obligaciones del personal en materia de prevención y atención del acoso y la violencia contra las mujeres en el ámbito laboral.</w:t>
            </w:r>
            <w:r w:rsidRPr="00F35BF3">
              <w:t>"</w:t>
            </w:r>
          </w:p>
          <w:p w14:paraId="2691E5F3" w14:textId="77777777" w:rsidR="00477D06" w:rsidRPr="00F35BF3" w:rsidRDefault="00477D06" w:rsidP="009671FF">
            <w:r w:rsidRPr="00F35BF3">
              <w:t>PRIORIDAD: MEDIA</w:t>
            </w:r>
          </w:p>
        </w:tc>
      </w:tr>
      <w:tr w:rsidR="00477D06" w:rsidRPr="00F35BF3" w14:paraId="78CAC802" w14:textId="77777777" w:rsidTr="00C3573F">
        <w:tc>
          <w:tcPr>
            <w:tcW w:w="846" w:type="dxa"/>
          </w:tcPr>
          <w:p w14:paraId="24064495" w14:textId="77777777" w:rsidR="00477D06" w:rsidRPr="00F35BF3" w:rsidRDefault="00477D06" w:rsidP="009671FF">
            <w:r w:rsidRPr="00F35BF3">
              <w:t>Q6</w:t>
            </w:r>
          </w:p>
        </w:tc>
        <w:tc>
          <w:tcPr>
            <w:tcW w:w="8647" w:type="dxa"/>
          </w:tcPr>
          <w:p w14:paraId="1F81D981" w14:textId="77777777" w:rsidR="00477D06" w:rsidRPr="00F35BF3" w:rsidRDefault="00477D06" w:rsidP="009671FF">
            <w:r w:rsidRPr="00F35BF3">
              <w:t>IF Q6 ≤ 2 THEN:</w:t>
            </w:r>
          </w:p>
          <w:p w14:paraId="2C8EA183" w14:textId="00E9A66D" w:rsidR="00B2692F" w:rsidRPr="00F35BF3" w:rsidRDefault="008D6875">
            <w:r w:rsidRPr="00F35BF3">
              <w:t xml:space="preserve">"Acción: Diseñar e implementar </w:t>
            </w:r>
            <w:r w:rsidR="0044641A" w:rsidRPr="00F35BF3">
              <w:t>canales</w:t>
            </w:r>
            <w:r w:rsidRPr="00F35BF3">
              <w:t xml:space="preserve"> de </w:t>
            </w:r>
            <w:r w:rsidR="0044641A" w:rsidRPr="00F35BF3">
              <w:t>denuncia accesibles, confidenciales y seguros</w:t>
            </w:r>
            <w:r w:rsidRPr="00F35BF3">
              <w:t xml:space="preserve"> para reportar casos de acoso </w:t>
            </w:r>
            <w:r w:rsidR="00BF6CF6" w:rsidRPr="00F35BF3">
              <w:t>o</w:t>
            </w:r>
            <w:r w:rsidR="0044641A" w:rsidRPr="00F35BF3">
              <w:t xml:space="preserve"> </w:t>
            </w:r>
            <w:r w:rsidRPr="00F35BF3">
              <w:t xml:space="preserve">violencia contra las mujeres </w:t>
            </w:r>
            <w:r w:rsidR="0044641A" w:rsidRPr="00F35BF3">
              <w:t>en el ámbito laboral, con garantías explícitas de protección frente a represalias</w:t>
            </w:r>
            <w:r w:rsidRPr="00F35BF3">
              <w:t>"</w:t>
            </w:r>
          </w:p>
          <w:p w14:paraId="399652F3" w14:textId="77777777" w:rsidR="00477D06" w:rsidRPr="00F35BF3" w:rsidRDefault="00477D06" w:rsidP="009671FF">
            <w:r w:rsidRPr="00F35BF3">
              <w:t>PRIORIDAD: CRÍTICA</w:t>
            </w:r>
          </w:p>
          <w:p w14:paraId="56F8FE88" w14:textId="77777777" w:rsidR="00477D06" w:rsidRPr="00F35BF3" w:rsidRDefault="00477D06" w:rsidP="009671FF">
            <w:r w:rsidRPr="00F35BF3">
              <w:t>IF Q6 = 3 THEN:</w:t>
            </w:r>
          </w:p>
          <w:p w14:paraId="745FD2B8" w14:textId="571B2CBE" w:rsidR="00B2692F" w:rsidRPr="00F35BF3" w:rsidRDefault="008D6875">
            <w:r w:rsidRPr="00F35BF3">
              <w:t>"Acción: Mejorar la accesibilidad, difusión</w:t>
            </w:r>
            <w:r w:rsidR="00B93D86" w:rsidRPr="00F35BF3">
              <w:t>, confidencialidad</w:t>
            </w:r>
            <w:r w:rsidRPr="00F35BF3">
              <w:t xml:space="preserve"> y confianza en </w:t>
            </w:r>
            <w:r w:rsidR="00B93D86" w:rsidRPr="00F35BF3">
              <w:t>los canales</w:t>
            </w:r>
            <w:r w:rsidRPr="00F35BF3">
              <w:t xml:space="preserve"> de </w:t>
            </w:r>
            <w:r w:rsidR="00B93D86" w:rsidRPr="00F35BF3">
              <w:t>denuncia</w:t>
            </w:r>
            <w:r w:rsidRPr="00F35BF3">
              <w:t xml:space="preserve"> de casos de acoso </w:t>
            </w:r>
            <w:r w:rsidR="00BF6CF6" w:rsidRPr="00F35BF3">
              <w:t>o</w:t>
            </w:r>
            <w:r w:rsidRPr="00F35BF3">
              <w:t xml:space="preserve"> violencia contra las mujeres</w:t>
            </w:r>
            <w:r w:rsidR="00B93D86" w:rsidRPr="00F35BF3">
              <w:t xml:space="preserve"> en el ámbito laboral, reforzando las garantías frente a represalias</w:t>
            </w:r>
            <w:r w:rsidRPr="00F35BF3">
              <w:t>"</w:t>
            </w:r>
          </w:p>
          <w:p w14:paraId="03F8BF2D" w14:textId="77777777" w:rsidR="00477D06" w:rsidRPr="00F35BF3" w:rsidRDefault="00477D06" w:rsidP="009671FF">
            <w:r w:rsidRPr="00F35BF3">
              <w:t>PRIORIDAD: ALTA</w:t>
            </w:r>
          </w:p>
        </w:tc>
      </w:tr>
      <w:tr w:rsidR="00477D06" w:rsidRPr="00F35BF3" w14:paraId="488EE5D9" w14:textId="77777777" w:rsidTr="00C3573F">
        <w:tc>
          <w:tcPr>
            <w:tcW w:w="846" w:type="dxa"/>
          </w:tcPr>
          <w:p w14:paraId="1667EA71" w14:textId="77777777" w:rsidR="00477D06" w:rsidRPr="00F35BF3" w:rsidRDefault="00477D06" w:rsidP="009671FF">
            <w:r w:rsidRPr="00F35BF3">
              <w:t>Q7</w:t>
            </w:r>
          </w:p>
        </w:tc>
        <w:tc>
          <w:tcPr>
            <w:tcW w:w="8647" w:type="dxa"/>
          </w:tcPr>
          <w:p w14:paraId="2B99B251" w14:textId="77777777" w:rsidR="00477D06" w:rsidRPr="00F35BF3" w:rsidRDefault="00477D06" w:rsidP="009671FF">
            <w:r w:rsidRPr="00F35BF3">
              <w:t>IF Q7 ≤ 2 THEN:</w:t>
            </w:r>
          </w:p>
          <w:p w14:paraId="32CE21A2" w14:textId="77777777" w:rsidR="00226DA9" w:rsidRPr="00F35BF3" w:rsidRDefault="00226DA9">
            <w:r w:rsidRPr="00F35BF3">
              <w:t>"Acción: Diseñar e implementar un procedimiento claro, documentado y aprobado para la atención de casos de acoso o violencia contra las mujeres en el ámbito laboral, que incorpore confidencialidad, protección frente a represalias, fases, plazos y seguimiento"</w:t>
            </w:r>
          </w:p>
          <w:p w14:paraId="264381C1" w14:textId="77777777" w:rsidR="00477D06" w:rsidRPr="00F35BF3" w:rsidRDefault="00477D06" w:rsidP="009671FF">
            <w:r w:rsidRPr="00F35BF3">
              <w:t>PRIORIDAD: CRÍTICA</w:t>
            </w:r>
          </w:p>
          <w:p w14:paraId="06D58F8D" w14:textId="77777777" w:rsidR="00477D06" w:rsidRPr="00F35BF3" w:rsidRDefault="00477D06" w:rsidP="009671FF">
            <w:r w:rsidRPr="00F35BF3">
              <w:t>IF Q7 = 3 THEN:</w:t>
            </w:r>
          </w:p>
          <w:p w14:paraId="14D077DA" w14:textId="77777777" w:rsidR="00226DA9" w:rsidRPr="00F35BF3" w:rsidRDefault="00226DA9">
            <w:r w:rsidRPr="00F35BF3">
              <w:t>"Acción: Fortalecer el procedimiento de atención de casos de acoso o violencia contra las mujeres en el ámbito laboral, incorporando fases, plazos, garantías de confidencialidad, protección frente a represalias, seguimiento, documentación y comunicación interna"</w:t>
            </w:r>
          </w:p>
          <w:p w14:paraId="33AE80C5" w14:textId="77777777" w:rsidR="00477D06" w:rsidRPr="00F35BF3" w:rsidRDefault="00477D06" w:rsidP="009671FF">
            <w:r w:rsidRPr="00F35BF3">
              <w:t>PRIORIDAD: ALTA</w:t>
            </w:r>
          </w:p>
        </w:tc>
      </w:tr>
      <w:tr w:rsidR="00477D06" w:rsidRPr="00F35BF3" w14:paraId="0054F18B" w14:textId="77777777" w:rsidTr="00C3573F">
        <w:tc>
          <w:tcPr>
            <w:tcW w:w="846" w:type="dxa"/>
          </w:tcPr>
          <w:p w14:paraId="2D149F55" w14:textId="77777777" w:rsidR="00477D06" w:rsidRPr="00F35BF3" w:rsidRDefault="00477D06" w:rsidP="009671FF">
            <w:r w:rsidRPr="00F35BF3">
              <w:t>Q8</w:t>
            </w:r>
          </w:p>
        </w:tc>
        <w:tc>
          <w:tcPr>
            <w:tcW w:w="8647" w:type="dxa"/>
          </w:tcPr>
          <w:p w14:paraId="0B315021" w14:textId="77777777" w:rsidR="00477D06" w:rsidRPr="00F35BF3" w:rsidRDefault="00477D06" w:rsidP="009671FF">
            <w:r w:rsidRPr="00F35BF3">
              <w:t>IF Q8 ≤ 2 THEN:</w:t>
            </w:r>
          </w:p>
          <w:p w14:paraId="04AB205A" w14:textId="77777777" w:rsidR="00226DA9" w:rsidRPr="00F35BF3" w:rsidRDefault="00226DA9">
            <w:r w:rsidRPr="00F35BF3">
              <w:t>"Acción: Designar una persona o equipo responsable de la atención y seguimiento de casos de acoso o violencia contra las mujeres en el ámbito laboral, con funciones claras, formación y recursos suficientes"</w:t>
            </w:r>
          </w:p>
          <w:p w14:paraId="73E3E456" w14:textId="77777777" w:rsidR="00477D06" w:rsidRPr="00F35BF3" w:rsidRDefault="00477D06" w:rsidP="009671FF">
            <w:r w:rsidRPr="00F35BF3">
              <w:t>PRIORIDAD: CRÍTICA</w:t>
            </w:r>
          </w:p>
          <w:p w14:paraId="08BBA252" w14:textId="77777777" w:rsidR="00477D06" w:rsidRPr="00F35BF3" w:rsidRDefault="00477D06" w:rsidP="009671FF">
            <w:r w:rsidRPr="00F35BF3">
              <w:t>IF Q8 = 3 THEN:</w:t>
            </w:r>
          </w:p>
          <w:p w14:paraId="718AA513" w14:textId="77777777" w:rsidR="00226DA9" w:rsidRPr="00F35BF3" w:rsidRDefault="00226DA9">
            <w:r w:rsidRPr="00F35BF3">
              <w:lastRenderedPageBreak/>
              <w:t>"Acción: Fortalecer el equipo responsable de atención y seguimiento de casos de acoso o violencia contra las mujeres en el ámbito laboral, dotándolo de funciones claras, formación, recursos y capacidad para documentar y dar seguimiento a los casos"</w:t>
            </w:r>
          </w:p>
          <w:p w14:paraId="6626FA15" w14:textId="77777777" w:rsidR="00477D06" w:rsidRPr="00F35BF3" w:rsidRDefault="00477D06" w:rsidP="009671FF">
            <w:r w:rsidRPr="00F35BF3">
              <w:t>PRIORIDAD: ALTA</w:t>
            </w:r>
          </w:p>
        </w:tc>
      </w:tr>
      <w:tr w:rsidR="00477D06" w:rsidRPr="00F35BF3" w14:paraId="16DA2067" w14:textId="77777777" w:rsidTr="00C3573F">
        <w:tc>
          <w:tcPr>
            <w:tcW w:w="846" w:type="dxa"/>
          </w:tcPr>
          <w:p w14:paraId="55C302EA" w14:textId="77777777" w:rsidR="00477D06" w:rsidRPr="00F35BF3" w:rsidRDefault="00477D06" w:rsidP="009671FF">
            <w:r w:rsidRPr="00F35BF3">
              <w:t>Q9</w:t>
            </w:r>
          </w:p>
        </w:tc>
        <w:tc>
          <w:tcPr>
            <w:tcW w:w="8647" w:type="dxa"/>
          </w:tcPr>
          <w:p w14:paraId="3553A54D" w14:textId="77777777" w:rsidR="00477D06" w:rsidRPr="00F35BF3" w:rsidRDefault="00477D06" w:rsidP="009671FF">
            <w:r w:rsidRPr="00F35BF3">
              <w:t>IF Q9 ≤ 2 THEN:</w:t>
            </w:r>
          </w:p>
          <w:p w14:paraId="3B09A589" w14:textId="77777777" w:rsidR="00226DA9" w:rsidRPr="00F35BF3" w:rsidRDefault="00226DA9">
            <w:r w:rsidRPr="00F35BF3">
              <w:t>"Acción: Elaborar y aprobar una política formal de prevención y atención del acoso y la violencia contra las mujeres en el ámbito laboral"</w:t>
            </w:r>
          </w:p>
          <w:p w14:paraId="47EA92C4" w14:textId="77777777" w:rsidR="00477D06" w:rsidRPr="00F35BF3" w:rsidRDefault="00477D06" w:rsidP="009671FF">
            <w:r w:rsidRPr="00F35BF3">
              <w:t>PRIORIDAD: CRÍTICA</w:t>
            </w:r>
          </w:p>
          <w:p w14:paraId="0D0D4811" w14:textId="77777777" w:rsidR="00477D06" w:rsidRPr="00F35BF3" w:rsidRDefault="00477D06" w:rsidP="009671FF">
            <w:r w:rsidRPr="00F35BF3">
              <w:t>IF Q9 = 3 THEN:</w:t>
            </w:r>
          </w:p>
          <w:p w14:paraId="6FDF68F9" w14:textId="77777777" w:rsidR="00226DA9" w:rsidRPr="00F35BF3" w:rsidRDefault="00226DA9">
            <w:r w:rsidRPr="00F35BF3">
              <w:t>"Acción: Difundir la política de prevención y atención del acoso y la violencia contra las mujeres en el ámbito laboral y asegurar su implementación efectiva"</w:t>
            </w:r>
          </w:p>
          <w:p w14:paraId="7860062F" w14:textId="77777777" w:rsidR="00477D06" w:rsidRPr="00F35BF3" w:rsidRDefault="00477D06" w:rsidP="009671FF">
            <w:r w:rsidRPr="00F35BF3">
              <w:t>PRIORIDAD: ALTA</w:t>
            </w:r>
          </w:p>
        </w:tc>
      </w:tr>
      <w:tr w:rsidR="00477D06" w:rsidRPr="00F35BF3" w14:paraId="5EBA121C" w14:textId="77777777" w:rsidTr="00C3573F">
        <w:tc>
          <w:tcPr>
            <w:tcW w:w="846" w:type="dxa"/>
          </w:tcPr>
          <w:p w14:paraId="4919D57A" w14:textId="77777777" w:rsidR="00477D06" w:rsidRPr="00F35BF3" w:rsidRDefault="00477D06" w:rsidP="009671FF">
            <w:r w:rsidRPr="00F35BF3">
              <w:t>Q10</w:t>
            </w:r>
          </w:p>
        </w:tc>
        <w:tc>
          <w:tcPr>
            <w:tcW w:w="8647" w:type="dxa"/>
          </w:tcPr>
          <w:p w14:paraId="7F1F7CC9" w14:textId="77777777" w:rsidR="00477D06" w:rsidRPr="00F35BF3" w:rsidRDefault="00477D06" w:rsidP="009671FF">
            <w:r w:rsidRPr="00F35BF3">
              <w:t>IF Q10 ≤ 3 THEN:</w:t>
            </w:r>
          </w:p>
          <w:p w14:paraId="726CB7FD" w14:textId="77777777" w:rsidR="00226DA9" w:rsidRPr="00F35BF3" w:rsidRDefault="00226DA9">
            <w:r w:rsidRPr="00F35BF3">
              <w:t>"Acción: Diseñar una estrategia de comunicación interna, estructurada y continua, de las medidas y actuaciones establecidas por la empresa/organización en materia de prevención y atención del acoso y la violencia contra las mujeres en el ámbito laboral"</w:t>
            </w:r>
          </w:p>
          <w:p w14:paraId="749DA46E" w14:textId="77777777" w:rsidR="00477D06" w:rsidRPr="00F35BF3" w:rsidRDefault="00477D06" w:rsidP="009671FF">
            <w:r w:rsidRPr="00F35BF3">
              <w:t>PRIORIDAD: ALTA</w:t>
            </w:r>
          </w:p>
        </w:tc>
      </w:tr>
      <w:tr w:rsidR="00D43497" w:rsidRPr="00F35BF3" w14:paraId="790E6808" w14:textId="77777777" w:rsidTr="00C3573F">
        <w:tc>
          <w:tcPr>
            <w:tcW w:w="846" w:type="dxa"/>
          </w:tcPr>
          <w:p w14:paraId="177E25B1" w14:textId="61FE55D1" w:rsidR="00D43497" w:rsidRPr="00F35BF3" w:rsidRDefault="00D43497" w:rsidP="009671FF">
            <w:r w:rsidRPr="00F35BF3">
              <w:t>Q11</w:t>
            </w:r>
          </w:p>
        </w:tc>
        <w:tc>
          <w:tcPr>
            <w:tcW w:w="8647" w:type="dxa"/>
          </w:tcPr>
          <w:p w14:paraId="2BF95756" w14:textId="77777777" w:rsidR="00D43497" w:rsidRPr="00F35BF3" w:rsidRDefault="00D43497" w:rsidP="00D43497">
            <w:r w:rsidRPr="00F35BF3">
              <w:t>IF Q11 ≤ 3 THEN:</w:t>
            </w:r>
          </w:p>
          <w:p w14:paraId="2FE34FC3" w14:textId="77777777" w:rsidR="00226DA9" w:rsidRPr="00F35BF3" w:rsidRDefault="00226DA9">
            <w:r w:rsidRPr="00F35BF3">
              <w:t>“Acción: Diseñar e implementar un programa periódico de capacitación sobre prevención, identificación, atención y reporte del acoso y la violencia contra las mujeres en el ámbito laboral, diferenciado según roles y responsabilidades.”</w:t>
            </w:r>
          </w:p>
          <w:p w14:paraId="5D78A994" w14:textId="49587C3C" w:rsidR="00D43497" w:rsidRPr="00F35BF3" w:rsidRDefault="00D43497" w:rsidP="00D43497">
            <w:r w:rsidRPr="00F35BF3">
              <w:t>PRIORIDAD: ALTA</w:t>
            </w:r>
          </w:p>
        </w:tc>
      </w:tr>
    </w:tbl>
    <w:p w14:paraId="41E12735" w14:textId="77777777" w:rsidR="00615B41" w:rsidRPr="00F35BF3" w:rsidRDefault="00615B41">
      <w:pPr>
        <w:rPr>
          <w:b/>
          <w:bCs/>
        </w:rPr>
      </w:pPr>
    </w:p>
    <w:p w14:paraId="3D0FADE7" w14:textId="61457D34" w:rsidR="00666CF2" w:rsidRPr="00F35BF3" w:rsidRDefault="00666CF2">
      <w:pPr>
        <w:rPr>
          <w:lang w:val="es-ES"/>
        </w:rPr>
      </w:pPr>
      <w:r w:rsidRPr="00F35BF3">
        <w:rPr>
          <w:b/>
          <w:bCs/>
        </w:rPr>
        <w:t>Reglas transversales de mínimos habilitantes</w:t>
      </w:r>
    </w:p>
    <w:p w14:paraId="2B13C8D4" w14:textId="77777777" w:rsidR="00666CF2" w:rsidRPr="00F35BF3" w:rsidRDefault="00666CF2" w:rsidP="000C191D">
      <w:pPr>
        <w:pStyle w:val="Prrafodelista"/>
        <w:numPr>
          <w:ilvl w:val="0"/>
          <w:numId w:val="12"/>
        </w:numPr>
        <w:rPr>
          <w:sz w:val="24"/>
          <w:szCs w:val="24"/>
          <w:lang w:val="es-ES"/>
        </w:rPr>
      </w:pPr>
      <w:r w:rsidRPr="00F35BF3">
        <w:rPr>
          <w:sz w:val="24"/>
          <w:szCs w:val="24"/>
        </w:rPr>
        <w:t>IF Q6 ≤ 3 OR Q7 ≤ 3 OR Q8 ≤ 3 OR Q9 ≤ 3 THEN no puede asignarse “Sistema avanzado” ni “Sistema maduro”.</w:t>
      </w:r>
    </w:p>
    <w:p w14:paraId="310C3240" w14:textId="77777777" w:rsidR="00666CF2" w:rsidRPr="00F35BF3" w:rsidRDefault="00666CF2" w:rsidP="000C191D">
      <w:pPr>
        <w:pStyle w:val="Prrafodelista"/>
        <w:numPr>
          <w:ilvl w:val="0"/>
          <w:numId w:val="12"/>
        </w:numPr>
        <w:rPr>
          <w:sz w:val="24"/>
          <w:szCs w:val="24"/>
        </w:rPr>
      </w:pPr>
      <w:r w:rsidRPr="00F35BF3">
        <w:rPr>
          <w:sz w:val="24"/>
          <w:szCs w:val="24"/>
        </w:rPr>
        <w:t>IF Q6 ≤ 2 OR Q7 ≤ 2 OR Q8 ≤ 2 OR Q9 ≤ 2 THEN la clasificación máxima será “Sistema básico”.</w:t>
      </w:r>
    </w:p>
    <w:p w14:paraId="3BF094CC" w14:textId="77777777" w:rsidR="00666CF2" w:rsidRPr="00F35BF3" w:rsidRDefault="00666CF2" w:rsidP="000C191D">
      <w:pPr>
        <w:pStyle w:val="Prrafodelista"/>
        <w:numPr>
          <w:ilvl w:val="0"/>
          <w:numId w:val="12"/>
        </w:numPr>
        <w:rPr>
          <w:sz w:val="24"/>
          <w:szCs w:val="24"/>
        </w:rPr>
      </w:pPr>
      <w:r w:rsidRPr="00F35BF3">
        <w:rPr>
          <w:sz w:val="24"/>
          <w:szCs w:val="24"/>
        </w:rPr>
        <w:t>IF Q6 = 3 OR Q7 = 3 OR Q8 = 3 OR Q9 = 3 THEN la clasificación máxima será “Sistema en desarrollo”.</w:t>
      </w:r>
    </w:p>
    <w:p w14:paraId="17891DE5" w14:textId="77777777" w:rsidR="00666CF2" w:rsidRPr="00F35BF3" w:rsidRDefault="00666CF2" w:rsidP="000C191D">
      <w:pPr>
        <w:pStyle w:val="Prrafodelista"/>
        <w:numPr>
          <w:ilvl w:val="0"/>
          <w:numId w:val="12"/>
        </w:numPr>
        <w:rPr>
          <w:sz w:val="24"/>
          <w:szCs w:val="24"/>
        </w:rPr>
      </w:pPr>
      <w:r w:rsidRPr="00F35BF3">
        <w:rPr>
          <w:sz w:val="24"/>
          <w:szCs w:val="24"/>
        </w:rPr>
        <w:t>IF Q6, Q7, Q8 y Q9 ≥ 4 AND puntuación total ≥ 75 THEN puede asignarse “Sistema avanzado”.</w:t>
      </w:r>
    </w:p>
    <w:p w14:paraId="024C8E1F" w14:textId="77777777" w:rsidR="00666CF2" w:rsidRPr="00F35BF3" w:rsidRDefault="00666CF2" w:rsidP="000C191D">
      <w:pPr>
        <w:pStyle w:val="Prrafodelista"/>
        <w:numPr>
          <w:ilvl w:val="0"/>
          <w:numId w:val="12"/>
        </w:numPr>
        <w:rPr>
          <w:sz w:val="24"/>
          <w:szCs w:val="24"/>
        </w:rPr>
      </w:pPr>
      <w:r w:rsidRPr="00F35BF3">
        <w:rPr>
          <w:sz w:val="24"/>
          <w:szCs w:val="24"/>
        </w:rPr>
        <w:t>IF Q6, Q7, Q8 y Q9 = 5 AND Q10 y Q11 ≥ 4 AND puntuación total ≥ 90 THEN puede asignarse “Sistema maduro”.</w:t>
      </w:r>
    </w:p>
    <w:p w14:paraId="2355A9A5" w14:textId="77777777" w:rsidR="00477D06" w:rsidRPr="00F35BF3" w:rsidRDefault="00477D06" w:rsidP="00477D06"/>
    <w:p w14:paraId="2859E0E1" w14:textId="77777777" w:rsidR="00477D06" w:rsidRPr="00F35BF3" w:rsidRDefault="00477D06" w:rsidP="00477D06">
      <w:r w:rsidRPr="00F35BF3">
        <w:br w:type="page"/>
      </w:r>
    </w:p>
    <w:p w14:paraId="56D7C592" w14:textId="18DF154B" w:rsidR="000E73CE" w:rsidRPr="001375A3" w:rsidRDefault="000E73CE" w:rsidP="00537113">
      <w:pPr>
        <w:pStyle w:val="Ttulo2"/>
        <w:rPr>
          <w:rFonts w:asciiTheme="minorHAnsi" w:hAnsiTheme="minorHAnsi"/>
          <w:b/>
          <w:bCs/>
        </w:rPr>
      </w:pPr>
      <w:bookmarkStart w:id="12" w:name="_Ref234318546"/>
      <w:r w:rsidRPr="001375A3">
        <w:rPr>
          <w:rFonts w:asciiTheme="minorHAnsi" w:hAnsiTheme="minorHAnsi"/>
          <w:b/>
          <w:bCs/>
        </w:rPr>
        <w:lastRenderedPageBreak/>
        <w:t>1</w:t>
      </w:r>
      <w:r w:rsidR="00537113" w:rsidRPr="001375A3">
        <w:rPr>
          <w:rFonts w:asciiTheme="minorHAnsi" w:hAnsiTheme="minorHAnsi"/>
          <w:b/>
          <w:bCs/>
        </w:rPr>
        <w:t>.5</w:t>
      </w:r>
      <w:r w:rsidR="0032412B" w:rsidRPr="001375A3">
        <w:rPr>
          <w:rFonts w:asciiTheme="minorHAnsi" w:hAnsiTheme="minorHAnsi"/>
          <w:b/>
          <w:bCs/>
        </w:rPr>
        <w:t>.</w:t>
      </w:r>
      <w:r w:rsidRPr="001375A3">
        <w:rPr>
          <w:rFonts w:asciiTheme="minorHAnsi" w:hAnsiTheme="minorHAnsi"/>
          <w:b/>
          <w:bCs/>
        </w:rPr>
        <w:t xml:space="preserve"> </w:t>
      </w:r>
      <w:r w:rsidR="00537113" w:rsidRPr="001375A3">
        <w:rPr>
          <w:rFonts w:asciiTheme="minorHAnsi" w:hAnsiTheme="minorHAnsi"/>
          <w:b/>
          <w:bCs/>
        </w:rPr>
        <w:t>Modelo de i</w:t>
      </w:r>
      <w:r w:rsidRPr="001375A3">
        <w:rPr>
          <w:rFonts w:asciiTheme="minorHAnsi" w:hAnsiTheme="minorHAnsi"/>
          <w:b/>
          <w:bCs/>
        </w:rPr>
        <w:t>nforme de autodiagnóstico organizacional y plan de acción</w:t>
      </w:r>
      <w:bookmarkEnd w:id="12"/>
    </w:p>
    <w:p w14:paraId="06E42FF0" w14:textId="6E49062B" w:rsidR="00C317DE" w:rsidRPr="00F35BF3" w:rsidRDefault="00C317DE" w:rsidP="003F1649">
      <w:pPr>
        <w:rPr>
          <w:lang w:val="es-ES_tradnl" w:eastAsia="en-US"/>
        </w:rPr>
      </w:pPr>
      <w:r w:rsidRPr="00F35BF3">
        <w:rPr>
          <w:lang w:val="es-ES_tradnl" w:eastAsia="en-US"/>
        </w:rPr>
        <w:t>RESPETA: Au</w:t>
      </w:r>
      <w:r w:rsidR="003F1649" w:rsidRPr="00F35BF3">
        <w:rPr>
          <w:lang w:val="es-ES_tradnl" w:eastAsia="en-US"/>
        </w:rPr>
        <w:t>tod</w:t>
      </w:r>
      <w:r w:rsidRPr="00F35BF3">
        <w:rPr>
          <w:lang w:val="es-ES_tradnl" w:eastAsia="en-US"/>
        </w:rPr>
        <w:t xml:space="preserve">iagnóstico </w:t>
      </w:r>
      <w:r w:rsidR="003F1649" w:rsidRPr="00F35BF3">
        <w:rPr>
          <w:lang w:val="es-ES_tradnl" w:eastAsia="en-US"/>
        </w:rPr>
        <w:t>organizacional y Plan de Acción</w:t>
      </w:r>
    </w:p>
    <w:tbl>
      <w:tblPr>
        <w:tblStyle w:val="Tablaconcuadrcula"/>
        <w:tblW w:w="0" w:type="auto"/>
        <w:tblLook w:val="04A0" w:firstRow="1" w:lastRow="0" w:firstColumn="1" w:lastColumn="0" w:noHBand="0" w:noVBand="1"/>
      </w:tblPr>
      <w:tblGrid>
        <w:gridCol w:w="1980"/>
        <w:gridCol w:w="6514"/>
      </w:tblGrid>
      <w:tr w:rsidR="00477D06" w:rsidRPr="00F35BF3" w14:paraId="73DCC701" w14:textId="77777777" w:rsidTr="009671FF">
        <w:tc>
          <w:tcPr>
            <w:tcW w:w="1980" w:type="dxa"/>
          </w:tcPr>
          <w:p w14:paraId="3B0B66D3" w14:textId="77777777" w:rsidR="00477D06" w:rsidRPr="00F35BF3" w:rsidRDefault="00477D06" w:rsidP="009671FF">
            <w:pPr>
              <w:rPr>
                <w:b/>
                <w:bCs/>
              </w:rPr>
            </w:pPr>
            <w:r w:rsidRPr="00F35BF3">
              <w:rPr>
                <w:b/>
                <w:bCs/>
              </w:rPr>
              <w:t>Organización</w:t>
            </w:r>
          </w:p>
        </w:tc>
        <w:tc>
          <w:tcPr>
            <w:tcW w:w="6514" w:type="dxa"/>
          </w:tcPr>
          <w:p w14:paraId="3F748345" w14:textId="6573629A" w:rsidR="00477D06" w:rsidRPr="00F35BF3" w:rsidRDefault="00621062" w:rsidP="009671FF">
            <w:r w:rsidRPr="00F35BF3">
              <w:t>[</w:t>
            </w:r>
            <w:r w:rsidR="00477D06" w:rsidRPr="00F35BF3">
              <w:t>Nombre de la organización</w:t>
            </w:r>
            <w:r w:rsidRPr="00F35BF3">
              <w:t>] – se toma de la info introducida en el sistema</w:t>
            </w:r>
          </w:p>
        </w:tc>
      </w:tr>
      <w:tr w:rsidR="00477D06" w:rsidRPr="00F35BF3" w14:paraId="12546085" w14:textId="77777777" w:rsidTr="009671FF">
        <w:tc>
          <w:tcPr>
            <w:tcW w:w="1980" w:type="dxa"/>
          </w:tcPr>
          <w:p w14:paraId="77CB6280" w14:textId="77777777" w:rsidR="00477D06" w:rsidRPr="00F35BF3" w:rsidRDefault="00477D06" w:rsidP="009671FF">
            <w:pPr>
              <w:rPr>
                <w:b/>
                <w:bCs/>
              </w:rPr>
            </w:pPr>
            <w:r w:rsidRPr="00F35BF3">
              <w:rPr>
                <w:b/>
                <w:bCs/>
              </w:rPr>
              <w:t>Fecha informe</w:t>
            </w:r>
          </w:p>
        </w:tc>
        <w:tc>
          <w:tcPr>
            <w:tcW w:w="6514" w:type="dxa"/>
          </w:tcPr>
          <w:p w14:paraId="508ED37E" w14:textId="1A0F5FDC" w:rsidR="00477D06" w:rsidRPr="00F35BF3" w:rsidRDefault="00477D06" w:rsidP="009671FF">
            <w:r w:rsidRPr="00F35BF3">
              <w:t>XX/XX/XXXX</w:t>
            </w:r>
            <w:r w:rsidR="00621062" w:rsidRPr="00F35BF3">
              <w:t xml:space="preserve"> – fecha actual</w:t>
            </w:r>
          </w:p>
        </w:tc>
      </w:tr>
      <w:tr w:rsidR="00477D06" w:rsidRPr="00F35BF3" w14:paraId="65EC0AFD" w14:textId="77777777" w:rsidTr="009671FF">
        <w:tc>
          <w:tcPr>
            <w:tcW w:w="1980" w:type="dxa"/>
          </w:tcPr>
          <w:p w14:paraId="4A077654" w14:textId="77777777" w:rsidR="00477D06" w:rsidRPr="00F35BF3" w:rsidRDefault="00477D06" w:rsidP="009671FF">
            <w:pPr>
              <w:rPr>
                <w:b/>
                <w:bCs/>
              </w:rPr>
            </w:pPr>
            <w:r w:rsidRPr="00F35BF3">
              <w:rPr>
                <w:b/>
                <w:bCs/>
              </w:rPr>
              <w:t>Puntuación</w:t>
            </w:r>
          </w:p>
        </w:tc>
        <w:tc>
          <w:tcPr>
            <w:tcW w:w="6514" w:type="dxa"/>
          </w:tcPr>
          <w:p w14:paraId="1B534E35" w14:textId="4AFFFDCE" w:rsidR="00477D06" w:rsidRPr="00F35BF3" w:rsidRDefault="00477D06" w:rsidP="009671FF">
            <w:r w:rsidRPr="00F35BF3">
              <w:t>0-100</w:t>
            </w:r>
            <w:r w:rsidR="001E2ACA" w:rsidRPr="00F35BF3">
              <w:t xml:space="preserve"> – ver </w:t>
            </w:r>
            <w:r w:rsidR="001E2ACA" w:rsidRPr="00F35BF3">
              <w:rPr>
                <w:color w:val="4472C4" w:themeColor="accent5"/>
              </w:rPr>
              <w:fldChar w:fldCharType="begin"/>
            </w:r>
            <w:r w:rsidR="001E2ACA" w:rsidRPr="00F35BF3">
              <w:rPr>
                <w:color w:val="4472C4" w:themeColor="accent5"/>
              </w:rPr>
              <w:instrText xml:space="preserve"> REF _Ref234318198 \h </w:instrText>
            </w:r>
            <w:r w:rsidR="00F35BF3">
              <w:rPr>
                <w:color w:val="4472C4" w:themeColor="accent5"/>
              </w:rPr>
              <w:instrText xml:space="preserve"> \* MERGEFORMAT </w:instrText>
            </w:r>
            <w:r w:rsidR="001E2ACA" w:rsidRPr="00F35BF3">
              <w:rPr>
                <w:color w:val="4472C4" w:themeColor="accent5"/>
              </w:rPr>
            </w:r>
            <w:r w:rsidR="001E2ACA" w:rsidRPr="00F35BF3">
              <w:rPr>
                <w:color w:val="4472C4" w:themeColor="accent5"/>
              </w:rPr>
              <w:fldChar w:fldCharType="separate"/>
            </w:r>
            <w:r w:rsidR="00EC3FFF" w:rsidRPr="00EC3FFF">
              <w:rPr>
                <w:color w:val="4472C4" w:themeColor="accent5"/>
              </w:rPr>
              <w:t>1.2. Cálculo de puntuación del autodiagnóstico</w:t>
            </w:r>
            <w:r w:rsidR="001E2ACA" w:rsidRPr="00F35BF3">
              <w:rPr>
                <w:color w:val="4472C4" w:themeColor="accent5"/>
              </w:rPr>
              <w:fldChar w:fldCharType="end"/>
            </w:r>
          </w:p>
        </w:tc>
      </w:tr>
      <w:tr w:rsidR="005B1C5B" w:rsidRPr="00F35BF3" w14:paraId="5D3BF483" w14:textId="77777777" w:rsidTr="0021498A">
        <w:tc>
          <w:tcPr>
            <w:tcW w:w="1980" w:type="dxa"/>
            <w:tcBorders>
              <w:top w:val="nil"/>
              <w:left w:val="single" w:sz="8" w:space="0" w:color="auto"/>
              <w:bottom w:val="single" w:sz="8" w:space="0" w:color="auto"/>
              <w:right w:val="single" w:sz="8" w:space="0" w:color="auto"/>
            </w:tcBorders>
            <w:hideMark/>
          </w:tcPr>
          <w:p w14:paraId="65699CB3" w14:textId="0AA3EDCF" w:rsidR="005B1C5B" w:rsidRPr="00F35BF3" w:rsidRDefault="005B1C5B" w:rsidP="0021498A">
            <w:r w:rsidRPr="00F35BF3">
              <w:rPr>
                <w:b/>
                <w:bCs/>
              </w:rPr>
              <w:t>Clasificación preliminar</w:t>
            </w:r>
            <w:r w:rsidR="009B23D4" w:rsidRPr="00F35BF3">
              <w:rPr>
                <w:b/>
                <w:bCs/>
              </w:rPr>
              <w:t xml:space="preserve"> por puntuación</w:t>
            </w:r>
          </w:p>
        </w:tc>
        <w:tc>
          <w:tcPr>
            <w:tcW w:w="6514" w:type="dxa"/>
            <w:tcBorders>
              <w:top w:val="nil"/>
              <w:left w:val="nil"/>
              <w:bottom w:val="single" w:sz="8" w:space="0" w:color="auto"/>
              <w:right w:val="single" w:sz="8" w:space="0" w:color="auto"/>
            </w:tcBorders>
            <w:hideMark/>
          </w:tcPr>
          <w:p w14:paraId="1FAD7A5D" w14:textId="77777777" w:rsidR="005B1C5B" w:rsidRPr="00F35BF3" w:rsidRDefault="005B1C5B" w:rsidP="0021498A">
            <w:r w:rsidRPr="00F35BF3">
              <w:t>Clasificación obtenida inicialmente según la puntuación total ponderada.</w:t>
            </w:r>
          </w:p>
        </w:tc>
      </w:tr>
      <w:tr w:rsidR="00F9110C" w:rsidRPr="00F35BF3" w14:paraId="03BCCAA9" w14:textId="77777777" w:rsidTr="00222F2D">
        <w:tc>
          <w:tcPr>
            <w:tcW w:w="1980" w:type="dxa"/>
            <w:tcBorders>
              <w:top w:val="nil"/>
              <w:left w:val="single" w:sz="8" w:space="0" w:color="auto"/>
              <w:bottom w:val="single" w:sz="8" w:space="0" w:color="auto"/>
              <w:right w:val="single" w:sz="8" w:space="0" w:color="auto"/>
            </w:tcBorders>
            <w:hideMark/>
          </w:tcPr>
          <w:p w14:paraId="5309A137" w14:textId="77777777" w:rsidR="00F9110C" w:rsidRPr="00F35BF3" w:rsidRDefault="00F9110C" w:rsidP="00222F2D">
            <w:r w:rsidRPr="00F35BF3">
              <w:rPr>
                <w:b/>
                <w:bCs/>
              </w:rPr>
              <w:t>Verificación de mínimos habilitantes</w:t>
            </w:r>
          </w:p>
        </w:tc>
        <w:tc>
          <w:tcPr>
            <w:tcW w:w="6514" w:type="dxa"/>
            <w:tcBorders>
              <w:top w:val="nil"/>
              <w:left w:val="nil"/>
              <w:bottom w:val="single" w:sz="8" w:space="0" w:color="auto"/>
              <w:right w:val="single" w:sz="8" w:space="0" w:color="auto"/>
            </w:tcBorders>
            <w:hideMark/>
          </w:tcPr>
          <w:p w14:paraId="337AA947" w14:textId="77777777" w:rsidR="00F9110C" w:rsidRPr="00F35BF3" w:rsidRDefault="00F9110C" w:rsidP="00222F2D">
            <w:r w:rsidRPr="00F35BF3">
              <w:t>Comprobar cumplimiento de Q6, Q7, Q8, Q9 y, para sistema maduro, Q10 y Q11. Indicar dimensiones críticas incumplidas.</w:t>
            </w:r>
          </w:p>
        </w:tc>
      </w:tr>
      <w:tr w:rsidR="00477D06" w:rsidRPr="00F35BF3" w14:paraId="677C3540" w14:textId="77777777" w:rsidTr="009671FF">
        <w:tc>
          <w:tcPr>
            <w:tcW w:w="1980" w:type="dxa"/>
          </w:tcPr>
          <w:p w14:paraId="2B6E6D8B" w14:textId="7BB46F1B" w:rsidR="00477D06" w:rsidRPr="00F35BF3" w:rsidRDefault="00477D06" w:rsidP="009671FF">
            <w:pPr>
              <w:rPr>
                <w:b/>
                <w:bCs/>
              </w:rPr>
            </w:pPr>
            <w:r w:rsidRPr="00F35BF3">
              <w:rPr>
                <w:b/>
                <w:bCs/>
              </w:rPr>
              <w:t>Clasificación</w:t>
            </w:r>
            <w:r w:rsidR="005B1C5B" w:rsidRPr="00F35BF3">
              <w:rPr>
                <w:b/>
                <w:bCs/>
              </w:rPr>
              <w:t xml:space="preserve"> final</w:t>
            </w:r>
            <w:r w:rsidR="00FD4E61" w:rsidRPr="00F35BF3">
              <w:rPr>
                <w:b/>
                <w:bCs/>
              </w:rPr>
              <w:t xml:space="preserve"> ajustada</w:t>
            </w:r>
          </w:p>
        </w:tc>
        <w:tc>
          <w:tcPr>
            <w:tcW w:w="6514" w:type="dxa"/>
          </w:tcPr>
          <w:p w14:paraId="466D3AF9" w14:textId="60AEAA26" w:rsidR="00477D06" w:rsidRPr="00F35BF3" w:rsidRDefault="00F9110C" w:rsidP="009671FF">
            <w:r w:rsidRPr="00F35BF3">
              <w:t xml:space="preserve">Clasificación resultante tras aplicar la verificación de mínimos habilitantes. Si procede, explicar el ajuste realizado. </w:t>
            </w:r>
            <w:r w:rsidR="00354F98" w:rsidRPr="00F35BF3">
              <w:t>Ver columna “</w:t>
            </w:r>
            <w:r w:rsidR="00567B2E" w:rsidRPr="00F35BF3">
              <w:t>Clasifica</w:t>
            </w:r>
            <w:r w:rsidR="00354F98" w:rsidRPr="00F35BF3">
              <w:t>ción”</w:t>
            </w:r>
            <w:r w:rsidR="00371CF0">
              <w:t xml:space="preserve"> </w:t>
            </w:r>
            <w:r w:rsidR="00354F98" w:rsidRPr="00F35BF3">
              <w:t>en</w:t>
            </w:r>
            <w:r w:rsidR="00354F98" w:rsidRPr="00F35BF3">
              <w:rPr>
                <w:color w:val="4472C4" w:themeColor="accent5"/>
              </w:rPr>
              <w:t xml:space="preserve"> </w:t>
            </w:r>
            <w:r w:rsidR="001E2ACA" w:rsidRPr="00F35BF3">
              <w:rPr>
                <w:color w:val="4472C4" w:themeColor="accent5"/>
              </w:rPr>
              <w:fldChar w:fldCharType="begin"/>
            </w:r>
            <w:r w:rsidR="001E2ACA" w:rsidRPr="00F35BF3">
              <w:rPr>
                <w:color w:val="4472C4" w:themeColor="accent5"/>
              </w:rPr>
              <w:instrText xml:space="preserve"> REF _Ref234317831 \h </w:instrText>
            </w:r>
            <w:r w:rsidR="00F35BF3">
              <w:rPr>
                <w:color w:val="4472C4" w:themeColor="accent5"/>
              </w:rPr>
              <w:instrText xml:space="preserve"> \* MERGEFORMAT </w:instrText>
            </w:r>
            <w:r w:rsidR="001E2ACA" w:rsidRPr="00F35BF3">
              <w:rPr>
                <w:color w:val="4472C4" w:themeColor="accent5"/>
              </w:rPr>
            </w:r>
            <w:r w:rsidR="001E2ACA" w:rsidRPr="00F35BF3">
              <w:rPr>
                <w:color w:val="4472C4" w:themeColor="accent5"/>
              </w:rPr>
              <w:fldChar w:fldCharType="separate"/>
            </w:r>
            <w:r w:rsidR="00EC3FFF">
              <w:rPr>
                <w:color w:val="4472C4" w:themeColor="accent5"/>
              </w:rPr>
              <w:fldChar w:fldCharType="begin"/>
            </w:r>
            <w:r w:rsidR="00EC3FFF">
              <w:rPr>
                <w:color w:val="4472C4" w:themeColor="accent5"/>
              </w:rPr>
              <w:instrText xml:space="preserve"> REF _Ref237253220 \h </w:instrText>
            </w:r>
            <w:r w:rsidR="00EC3FFF">
              <w:rPr>
                <w:color w:val="4472C4" w:themeColor="accent5"/>
              </w:rPr>
            </w:r>
            <w:r w:rsidR="00EC3FFF">
              <w:rPr>
                <w:color w:val="4472C4" w:themeColor="accent5"/>
              </w:rPr>
              <w:instrText xml:space="preserve"> \* MERGEFORMAT </w:instrText>
            </w:r>
            <w:r w:rsidR="00EC3FFF">
              <w:rPr>
                <w:color w:val="4472C4" w:themeColor="accent5"/>
              </w:rPr>
              <w:fldChar w:fldCharType="separate"/>
            </w:r>
            <w:r w:rsidR="00EC3FFF" w:rsidRPr="00EC3FFF">
              <w:rPr>
                <w:color w:val="4472C4" w:themeColor="accent5"/>
              </w:rPr>
              <w:t>1.3. Clasificación del nivel de madurez del sistema de prevención y atención del acoso y la violencia contra las mujeres en el ámbito laboral</w:t>
            </w:r>
            <w:r w:rsidR="00EC3FFF">
              <w:rPr>
                <w:color w:val="4472C4" w:themeColor="accent5"/>
              </w:rPr>
              <w:fldChar w:fldCharType="end"/>
            </w:r>
            <w:r w:rsidR="001E2ACA" w:rsidRPr="00F35BF3">
              <w:rPr>
                <w:color w:val="4472C4" w:themeColor="accent5"/>
              </w:rPr>
              <w:fldChar w:fldCharType="end"/>
            </w:r>
          </w:p>
        </w:tc>
      </w:tr>
      <w:tr w:rsidR="00477D06" w:rsidRPr="00F35BF3" w14:paraId="77545605" w14:textId="77777777" w:rsidTr="009671FF">
        <w:tc>
          <w:tcPr>
            <w:tcW w:w="1980" w:type="dxa"/>
          </w:tcPr>
          <w:p w14:paraId="2313CD71" w14:textId="77777777" w:rsidR="00477D06" w:rsidRPr="00F35BF3" w:rsidRDefault="00477D06" w:rsidP="009671FF">
            <w:pPr>
              <w:rPr>
                <w:b/>
                <w:bCs/>
              </w:rPr>
            </w:pPr>
            <w:r w:rsidRPr="00F35BF3">
              <w:rPr>
                <w:b/>
                <w:bCs/>
              </w:rPr>
              <w:t>Interpretación</w:t>
            </w:r>
          </w:p>
        </w:tc>
        <w:tc>
          <w:tcPr>
            <w:tcW w:w="6514" w:type="dxa"/>
          </w:tcPr>
          <w:p w14:paraId="49BD1ED3" w14:textId="5F574245" w:rsidR="00477D06" w:rsidRPr="00F35BF3" w:rsidRDefault="00354F98" w:rsidP="009671FF">
            <w:r w:rsidRPr="00F35BF3">
              <w:t>Ver columna “Interpretación”</w:t>
            </w:r>
            <w:r w:rsidR="00371CF0">
              <w:t xml:space="preserve"> </w:t>
            </w:r>
            <w:r w:rsidRPr="00F35BF3">
              <w:t xml:space="preserve">en </w:t>
            </w:r>
            <w:r w:rsidR="00EC3FFF" w:rsidRPr="00F35BF3">
              <w:rPr>
                <w:color w:val="4472C4" w:themeColor="accent5"/>
              </w:rPr>
              <w:fldChar w:fldCharType="begin"/>
            </w:r>
            <w:r w:rsidR="00EC3FFF" w:rsidRPr="00F35BF3">
              <w:rPr>
                <w:color w:val="4472C4" w:themeColor="accent5"/>
              </w:rPr>
              <w:instrText xml:space="preserve"> REF _Ref234317831 \h </w:instrText>
            </w:r>
            <w:r w:rsidR="00EC3FFF">
              <w:rPr>
                <w:color w:val="4472C4" w:themeColor="accent5"/>
              </w:rPr>
              <w:instrText xml:space="preserve"> \* MERGEFORMAT </w:instrText>
            </w:r>
            <w:r w:rsidR="00EC3FFF" w:rsidRPr="00F35BF3">
              <w:rPr>
                <w:color w:val="4472C4" w:themeColor="accent5"/>
              </w:rPr>
            </w:r>
            <w:r w:rsidR="00EC3FFF" w:rsidRPr="00F35BF3">
              <w:rPr>
                <w:color w:val="4472C4" w:themeColor="accent5"/>
              </w:rPr>
              <w:fldChar w:fldCharType="separate"/>
            </w:r>
            <w:r w:rsidR="00EC3FFF">
              <w:rPr>
                <w:color w:val="4472C4" w:themeColor="accent5"/>
              </w:rPr>
              <w:fldChar w:fldCharType="begin"/>
            </w:r>
            <w:r w:rsidR="00EC3FFF">
              <w:rPr>
                <w:color w:val="4472C4" w:themeColor="accent5"/>
              </w:rPr>
              <w:instrText xml:space="preserve"> REF _Ref237253220 \h </w:instrText>
            </w:r>
            <w:r w:rsidR="00EC3FFF">
              <w:rPr>
                <w:color w:val="4472C4" w:themeColor="accent5"/>
              </w:rPr>
            </w:r>
            <w:r w:rsidR="00EC3FFF">
              <w:rPr>
                <w:color w:val="4472C4" w:themeColor="accent5"/>
              </w:rPr>
              <w:instrText xml:space="preserve"> \* MERGEFORMAT </w:instrText>
            </w:r>
            <w:r w:rsidR="00EC3FFF">
              <w:rPr>
                <w:color w:val="4472C4" w:themeColor="accent5"/>
              </w:rPr>
              <w:fldChar w:fldCharType="separate"/>
            </w:r>
            <w:r w:rsidR="00EC3FFF" w:rsidRPr="00EC3FFF">
              <w:rPr>
                <w:color w:val="4472C4" w:themeColor="accent5"/>
              </w:rPr>
              <w:t>1.3. Clasificación del nivel de madurez del sistema de prevención y atención del acoso y la violencia contra las mujeres en el ámbito laboral</w:t>
            </w:r>
            <w:r w:rsidR="00EC3FFF">
              <w:rPr>
                <w:color w:val="4472C4" w:themeColor="accent5"/>
              </w:rPr>
              <w:fldChar w:fldCharType="end"/>
            </w:r>
            <w:r w:rsidR="00EC3FFF" w:rsidRPr="00F35BF3">
              <w:rPr>
                <w:color w:val="4472C4" w:themeColor="accent5"/>
              </w:rPr>
              <w:fldChar w:fldCharType="end"/>
            </w:r>
            <w:r w:rsidR="00EC3FFF" w:rsidRPr="00EC3FFF">
              <w:rPr>
                <w:color w:val="4472C4" w:themeColor="accent5"/>
              </w:rPr>
              <w:t>.</w:t>
            </w:r>
            <w:r w:rsidRPr="00F35BF3">
              <w:t xml:space="preserve"> </w:t>
            </w:r>
          </w:p>
        </w:tc>
      </w:tr>
      <w:tr w:rsidR="00477D06" w:rsidRPr="00F35BF3" w14:paraId="69D2FD18" w14:textId="77777777" w:rsidTr="009671FF">
        <w:tc>
          <w:tcPr>
            <w:tcW w:w="1980" w:type="dxa"/>
          </w:tcPr>
          <w:p w14:paraId="7975080E" w14:textId="77777777" w:rsidR="00477D06" w:rsidRPr="00F35BF3" w:rsidRDefault="00477D06" w:rsidP="009671FF">
            <w:pPr>
              <w:rPr>
                <w:b/>
                <w:bCs/>
              </w:rPr>
            </w:pPr>
            <w:r w:rsidRPr="00F35BF3">
              <w:rPr>
                <w:b/>
                <w:bCs/>
              </w:rPr>
              <w:t>Plan de Acción</w:t>
            </w:r>
          </w:p>
        </w:tc>
        <w:tc>
          <w:tcPr>
            <w:tcW w:w="6514" w:type="dxa"/>
          </w:tcPr>
          <w:p w14:paraId="19C3063C" w14:textId="6DF882A2" w:rsidR="00477D06" w:rsidRPr="00F35BF3" w:rsidRDefault="00477D06" w:rsidP="009671FF">
            <w:r w:rsidRPr="00F35BF3">
              <w:t>Listar</w:t>
            </w:r>
            <w:r w:rsidR="00E60573" w:rsidRPr="00F35BF3">
              <w:t>, por orden de prioridad, las</w:t>
            </w:r>
            <w:r w:rsidRPr="00F35BF3">
              <w:t xml:space="preserve"> recomendaciones </w:t>
            </w:r>
            <w:r w:rsidR="00E60573" w:rsidRPr="00F35BF3">
              <w:t xml:space="preserve">generadas por el </w:t>
            </w:r>
            <w:r w:rsidR="00E60573" w:rsidRPr="00F35BF3">
              <w:rPr>
                <w:color w:val="4472C4" w:themeColor="accent5"/>
              </w:rPr>
              <w:fldChar w:fldCharType="begin"/>
            </w:r>
            <w:r w:rsidR="00E60573" w:rsidRPr="00F35BF3">
              <w:rPr>
                <w:color w:val="4472C4" w:themeColor="accent5"/>
              </w:rPr>
              <w:instrText xml:space="preserve"> REF _Ref234317981 \h </w:instrText>
            </w:r>
            <w:r w:rsidR="00F35BF3">
              <w:rPr>
                <w:color w:val="4472C4" w:themeColor="accent5"/>
              </w:rPr>
              <w:instrText xml:space="preserve"> \* MERGEFORMAT </w:instrText>
            </w:r>
            <w:r w:rsidR="00E60573" w:rsidRPr="00F35BF3">
              <w:rPr>
                <w:color w:val="4472C4" w:themeColor="accent5"/>
              </w:rPr>
            </w:r>
            <w:r w:rsidR="00E60573" w:rsidRPr="00F35BF3">
              <w:rPr>
                <w:color w:val="4472C4" w:themeColor="accent5"/>
              </w:rPr>
              <w:fldChar w:fldCharType="separate"/>
            </w:r>
            <w:r w:rsidR="00EC3FFF" w:rsidRPr="00EC3FFF">
              <w:rPr>
                <w:color w:val="4472C4" w:themeColor="accent5"/>
              </w:rPr>
              <w:t>1.4. Generador de recomendaciones</w:t>
            </w:r>
            <w:r w:rsidR="00E60573" w:rsidRPr="00F35BF3">
              <w:rPr>
                <w:color w:val="4472C4" w:themeColor="accent5"/>
              </w:rPr>
              <w:fldChar w:fldCharType="end"/>
            </w:r>
            <w:r w:rsidR="00E60573" w:rsidRPr="00F35BF3">
              <w:t xml:space="preserve"> </w:t>
            </w:r>
          </w:p>
        </w:tc>
      </w:tr>
    </w:tbl>
    <w:p w14:paraId="5E445EA1" w14:textId="77777777" w:rsidR="00477D06" w:rsidRPr="00F35BF3" w:rsidRDefault="00477D06" w:rsidP="00477D06"/>
    <w:p w14:paraId="7FEF2951" w14:textId="0BEEA114" w:rsidR="00597389" w:rsidRPr="00F35BF3" w:rsidRDefault="00597389">
      <w:r w:rsidRPr="00F35BF3">
        <w:br w:type="page"/>
      </w:r>
    </w:p>
    <w:p w14:paraId="18A2C3F0" w14:textId="281FEB18" w:rsidR="00F13401" w:rsidRPr="001375A3" w:rsidRDefault="00F13401" w:rsidP="00F13401">
      <w:pPr>
        <w:pStyle w:val="Ttulo2"/>
        <w:rPr>
          <w:rFonts w:asciiTheme="minorHAnsi" w:hAnsiTheme="minorHAnsi"/>
          <w:b/>
          <w:bCs/>
        </w:rPr>
      </w:pPr>
      <w:r w:rsidRPr="001375A3">
        <w:rPr>
          <w:rFonts w:asciiTheme="minorHAnsi" w:hAnsiTheme="minorHAnsi"/>
          <w:b/>
          <w:bCs/>
        </w:rPr>
        <w:lastRenderedPageBreak/>
        <w:t>1.6. Ejemplo de informe de autodiagnóstico organizacional y plan de acción (Sistema Básico)</w:t>
      </w:r>
    </w:p>
    <w:p w14:paraId="3F528670" w14:textId="77777777" w:rsidR="003F1649" w:rsidRPr="00E03FEE" w:rsidRDefault="003F1649" w:rsidP="00E03FEE">
      <w:pPr>
        <w:jc w:val="center"/>
        <w:rPr>
          <w:b/>
          <w:bCs/>
          <w:sz w:val="28"/>
          <w:szCs w:val="28"/>
          <w:u w:val="single"/>
          <w:lang w:val="es-ES_tradnl" w:eastAsia="en-US"/>
        </w:rPr>
      </w:pPr>
      <w:r w:rsidRPr="00E03FEE">
        <w:rPr>
          <w:b/>
          <w:bCs/>
          <w:sz w:val="28"/>
          <w:szCs w:val="28"/>
          <w:u w:val="single"/>
          <w:lang w:val="es-ES_tradnl" w:eastAsia="en-US"/>
        </w:rPr>
        <w:t>RESPETA: Autodiagnóstico organizacional y Plan de Acción</w:t>
      </w:r>
    </w:p>
    <w:p w14:paraId="4821D550" w14:textId="77777777" w:rsidR="00477D06" w:rsidRPr="00F35BF3" w:rsidRDefault="00477D06" w:rsidP="00477D06">
      <w:pPr>
        <w:spacing w:after="0"/>
        <w:rPr>
          <w:b/>
          <w:bCs/>
        </w:rPr>
      </w:pPr>
      <w:r w:rsidRPr="00F35BF3">
        <w:rPr>
          <w:b/>
          <w:bCs/>
        </w:rPr>
        <w:t xml:space="preserve">Organización: Empresa Beta         </w:t>
      </w:r>
    </w:p>
    <w:p w14:paraId="55014756" w14:textId="77777777" w:rsidR="00477D06" w:rsidRPr="00F35BF3" w:rsidRDefault="00477D06" w:rsidP="00477D06">
      <w:pPr>
        <w:spacing w:after="0"/>
        <w:rPr>
          <w:b/>
          <w:bCs/>
        </w:rPr>
      </w:pPr>
      <w:r w:rsidRPr="00F35BF3">
        <w:rPr>
          <w:b/>
          <w:bCs/>
        </w:rPr>
        <w:t>Fecha informe: 16/05/2025</w:t>
      </w:r>
    </w:p>
    <w:p w14:paraId="0D3CE0A4" w14:textId="77777777" w:rsidR="00202C8F" w:rsidRPr="00F35BF3" w:rsidRDefault="00202C8F" w:rsidP="00477D06">
      <w:pPr>
        <w:spacing w:after="0"/>
        <w:rPr>
          <w:b/>
          <w:bCs/>
        </w:rPr>
      </w:pPr>
    </w:p>
    <w:p w14:paraId="70693635" w14:textId="77777777" w:rsidR="00202C8F" w:rsidRPr="002E403E" w:rsidRDefault="00202C8F" w:rsidP="00477D06">
      <w:pPr>
        <w:spacing w:after="0"/>
        <w:rPr>
          <w:b/>
          <w:bCs/>
          <w:u w:val="single"/>
        </w:rPr>
      </w:pPr>
      <w:r w:rsidRPr="002E403E">
        <w:rPr>
          <w:b/>
          <w:bCs/>
          <w:u w:val="single"/>
          <w:lang w:val="es-ES_tradnl" w:eastAsia="en-US"/>
        </w:rPr>
        <w:t>Autodiagnóstico organizacional</w:t>
      </w:r>
      <w:r w:rsidRPr="002E403E">
        <w:rPr>
          <w:b/>
          <w:bCs/>
          <w:u w:val="single"/>
        </w:rPr>
        <w:t xml:space="preserve"> </w:t>
      </w:r>
    </w:p>
    <w:p w14:paraId="2D1A8FF3" w14:textId="58A29634" w:rsidR="00477D06" w:rsidRPr="00F35BF3" w:rsidRDefault="00477D06" w:rsidP="00477D06">
      <w:pPr>
        <w:spacing w:after="0"/>
        <w:rPr>
          <w:b/>
          <w:bCs/>
        </w:rPr>
      </w:pPr>
      <w:r w:rsidRPr="00F35BF3">
        <w:rPr>
          <w:b/>
          <w:bCs/>
        </w:rPr>
        <w:t xml:space="preserve">Puntuación: 48    </w:t>
      </w:r>
    </w:p>
    <w:p w14:paraId="4AED78CB" w14:textId="77777777" w:rsidR="00B2692F" w:rsidRPr="00F35BF3" w:rsidRDefault="008D6875">
      <w:pPr>
        <w:spacing w:after="0"/>
        <w:rPr>
          <w:lang w:val="es-ES"/>
        </w:rPr>
      </w:pPr>
      <w:r w:rsidRPr="00F35BF3">
        <w:rPr>
          <w:b/>
          <w:bCs/>
        </w:rPr>
        <w:t>Clasificación</w:t>
      </w:r>
      <w:r w:rsidR="00016B8A" w:rsidRPr="00F35BF3">
        <w:rPr>
          <w:b/>
          <w:bCs/>
        </w:rPr>
        <w:t xml:space="preserve"> preliminar por puntuación</w:t>
      </w:r>
      <w:r w:rsidRPr="00F35BF3">
        <w:rPr>
          <w:b/>
          <w:bCs/>
        </w:rPr>
        <w:t xml:space="preserve">: </w:t>
      </w:r>
      <w:r w:rsidRPr="00F35BF3">
        <w:rPr>
          <w:rFonts w:ascii="Segoe UI Emoji" w:hAnsi="Segoe UI Emoji" w:cs="Segoe UI Emoji"/>
          <w:b/>
        </w:rPr>
        <w:t>🟠</w:t>
      </w:r>
      <w:r w:rsidRPr="00F35BF3">
        <w:rPr>
          <w:b/>
          <w:bCs/>
        </w:rPr>
        <w:t xml:space="preserve"> Sistema básico</w:t>
      </w:r>
    </w:p>
    <w:p w14:paraId="101882BF" w14:textId="77777777" w:rsidR="00E6782F" w:rsidRPr="00F35BF3" w:rsidRDefault="00E6782F">
      <w:pPr>
        <w:spacing w:after="0"/>
        <w:rPr>
          <w:lang w:val="es-ES"/>
        </w:rPr>
      </w:pPr>
      <w:r w:rsidRPr="00F35BF3">
        <w:rPr>
          <w:b/>
          <w:bCs/>
        </w:rPr>
        <w:t xml:space="preserve">Interpretación: </w:t>
      </w:r>
      <w:r w:rsidRPr="00F35BF3">
        <w:t>La empresa/organización presenta un cumplimiento parcial del sistema de prevención y atención del acoso y la violencia contra las mujeres en el ámbito laboral. Existen algunos elementos iniciales, pero persisten brechas relevantes de implementación, especialmente en la formalización del procedimiento de atención y en la designación o fortalecimiento del equipo responsable.</w:t>
      </w:r>
    </w:p>
    <w:p w14:paraId="5ADE78DB" w14:textId="77777777" w:rsidR="00597389" w:rsidRPr="00F35BF3" w:rsidRDefault="00597389">
      <w:pPr>
        <w:spacing w:after="0"/>
        <w:rPr>
          <w:b/>
          <w:bCs/>
        </w:rPr>
      </w:pPr>
    </w:p>
    <w:p w14:paraId="48CA71AF" w14:textId="35DF842D" w:rsidR="00B2692F" w:rsidRPr="00F35BF3" w:rsidRDefault="008D6875">
      <w:pPr>
        <w:spacing w:after="0"/>
        <w:rPr>
          <w:lang w:val="es-ES"/>
        </w:rPr>
      </w:pPr>
      <w:r w:rsidRPr="00F35BF3">
        <w:rPr>
          <w:b/>
          <w:bCs/>
        </w:rPr>
        <w:t xml:space="preserve">Verificación de mínimos habilitantes: </w:t>
      </w:r>
      <w:r w:rsidRPr="00F35BF3">
        <w:t xml:space="preserve">No </w:t>
      </w:r>
      <w:r w:rsidR="000531D1" w:rsidRPr="00F35BF3">
        <w:t>se cumplen los</w:t>
      </w:r>
      <w:r w:rsidRPr="00F35BF3">
        <w:t xml:space="preserve"> mínimos en </w:t>
      </w:r>
      <w:r w:rsidR="000531D1" w:rsidRPr="00F35BF3">
        <w:t xml:space="preserve">las dimensiones críticas de </w:t>
      </w:r>
      <w:r w:rsidRPr="00F35BF3">
        <w:t xml:space="preserve">procedimiento documentado y equipo responsable. </w:t>
      </w:r>
      <w:r w:rsidR="000531D1" w:rsidRPr="00F35BF3">
        <w:t>La clasificación final se mantiene en “Sistema básico”, tanto por la puntuación obtenida como por las brechas identificadas en estos componentes esenciales.</w:t>
      </w:r>
    </w:p>
    <w:p w14:paraId="60E956C5" w14:textId="77777777" w:rsidR="00597389" w:rsidRPr="00F35BF3" w:rsidRDefault="00597389">
      <w:pPr>
        <w:spacing w:after="0"/>
        <w:rPr>
          <w:b/>
          <w:bCs/>
        </w:rPr>
      </w:pPr>
    </w:p>
    <w:p w14:paraId="0CBEA60B" w14:textId="23CF407A" w:rsidR="00B2692F" w:rsidRPr="00F35BF3" w:rsidRDefault="008D6875">
      <w:pPr>
        <w:spacing w:after="0"/>
        <w:rPr>
          <w:lang w:val="es-ES"/>
        </w:rPr>
      </w:pPr>
      <w:r w:rsidRPr="00F35BF3">
        <w:rPr>
          <w:b/>
          <w:bCs/>
        </w:rPr>
        <w:t xml:space="preserve">Clasificación final ajustada: </w:t>
      </w:r>
      <w:r w:rsidRPr="00F35BF3">
        <w:rPr>
          <w:rFonts w:ascii="Segoe UI Emoji" w:hAnsi="Segoe UI Emoji" w:cs="Segoe UI Emoji"/>
        </w:rPr>
        <w:t>🟠</w:t>
      </w:r>
      <w:r w:rsidRPr="00F35BF3">
        <w:t xml:space="preserve"> Sistema básico.</w:t>
      </w:r>
    </w:p>
    <w:p w14:paraId="01AD54E3" w14:textId="77777777" w:rsidR="00477D06" w:rsidRPr="00F35BF3" w:rsidRDefault="00477D06" w:rsidP="00477D06">
      <w:pPr>
        <w:spacing w:after="0"/>
      </w:pPr>
    </w:p>
    <w:p w14:paraId="2CB75770" w14:textId="77777777" w:rsidR="00202C8F" w:rsidRPr="002E403E" w:rsidRDefault="00202C8F" w:rsidP="00477D06">
      <w:pPr>
        <w:spacing w:after="0"/>
        <w:rPr>
          <w:b/>
          <w:bCs/>
          <w:u w:val="single"/>
          <w:lang w:val="es-ES_tradnl" w:eastAsia="en-US"/>
        </w:rPr>
      </w:pPr>
      <w:r w:rsidRPr="002E403E">
        <w:rPr>
          <w:b/>
          <w:bCs/>
          <w:u w:val="single"/>
          <w:lang w:val="es-ES_tradnl" w:eastAsia="en-US"/>
        </w:rPr>
        <w:t>Plan de Acción</w:t>
      </w:r>
    </w:p>
    <w:p w14:paraId="5CDBF054" w14:textId="41FD47C6" w:rsidR="00477D06" w:rsidRPr="00F35BF3" w:rsidRDefault="00477D06" w:rsidP="00477D06">
      <w:pPr>
        <w:spacing w:after="0"/>
        <w:rPr>
          <w:b/>
          <w:bCs/>
        </w:rPr>
      </w:pPr>
      <w:r w:rsidRPr="00F35BF3">
        <w:rPr>
          <w:rFonts w:ascii="Segoe UI Emoji" w:hAnsi="Segoe UI Emoji" w:cs="Segoe UI Emoji"/>
        </w:rPr>
        <w:t>🔴</w:t>
      </w:r>
      <w:r w:rsidRPr="00F35BF3">
        <w:t xml:space="preserve"> </w:t>
      </w:r>
      <w:r w:rsidRPr="00F35BF3">
        <w:rPr>
          <w:b/>
          <w:bCs/>
        </w:rPr>
        <w:t>PRIORIDAD CRÍTICA</w:t>
      </w:r>
    </w:p>
    <w:p w14:paraId="020BB96C" w14:textId="77777777" w:rsidR="00E6782F" w:rsidRPr="00F35BF3" w:rsidRDefault="00E6782F" w:rsidP="000C191D">
      <w:pPr>
        <w:pStyle w:val="Prrafodelista"/>
        <w:numPr>
          <w:ilvl w:val="0"/>
          <w:numId w:val="1"/>
        </w:numPr>
        <w:rPr>
          <w:lang w:val="es-ES"/>
        </w:rPr>
      </w:pPr>
      <w:r w:rsidRPr="00F35BF3">
        <w:t>Diseñar e implementar un procedimiento claro, documentado y aprobado para la atención de casos de acoso o violencia contra las mujeres en el ámbito laboral, que incorpore confidencialidad, protección frente a represalias, fases, plazos y seguimiento.</w:t>
      </w:r>
    </w:p>
    <w:p w14:paraId="13C3E80B" w14:textId="77777777" w:rsidR="00E6782F" w:rsidRPr="00F35BF3" w:rsidRDefault="00E6782F" w:rsidP="000C191D">
      <w:pPr>
        <w:pStyle w:val="Prrafodelista"/>
        <w:numPr>
          <w:ilvl w:val="0"/>
          <w:numId w:val="1"/>
        </w:numPr>
        <w:rPr>
          <w:lang w:val="es-ES"/>
        </w:rPr>
      </w:pPr>
      <w:r w:rsidRPr="00F35BF3">
        <w:t>Designar una persona o equipo responsable de la atención y seguimiento de casos de acoso o violencia contra las mujeres en el ámbito laboral, con funciones claras, formación y recursos suficientes.</w:t>
      </w:r>
    </w:p>
    <w:p w14:paraId="2802D41E" w14:textId="77777777" w:rsidR="00477D06" w:rsidRPr="00F35BF3" w:rsidRDefault="00477D06" w:rsidP="00477D06">
      <w:pPr>
        <w:spacing w:after="0"/>
        <w:rPr>
          <w:b/>
          <w:bCs/>
        </w:rPr>
      </w:pPr>
      <w:r w:rsidRPr="00F35BF3">
        <w:rPr>
          <w:rFonts w:ascii="Segoe UI Emoji" w:hAnsi="Segoe UI Emoji" w:cs="Segoe UI Emoji"/>
        </w:rPr>
        <w:t>🟠</w:t>
      </w:r>
      <w:r w:rsidRPr="00F35BF3">
        <w:t xml:space="preserve"> </w:t>
      </w:r>
      <w:r w:rsidRPr="00F35BF3">
        <w:rPr>
          <w:b/>
          <w:bCs/>
        </w:rPr>
        <w:t>PRIORIDAD ALTA</w:t>
      </w:r>
    </w:p>
    <w:p w14:paraId="71A06199" w14:textId="479C8DB1" w:rsidR="00E6782F" w:rsidRPr="00F35BF3" w:rsidRDefault="00E6782F" w:rsidP="000C191D">
      <w:pPr>
        <w:pStyle w:val="Prrafodelista"/>
        <w:numPr>
          <w:ilvl w:val="0"/>
          <w:numId w:val="2"/>
        </w:numPr>
        <w:rPr>
          <w:lang w:val="es-ES"/>
        </w:rPr>
      </w:pPr>
      <w:r w:rsidRPr="00F35BF3">
        <w:t xml:space="preserve">Formalizar y visibilizar el compromiso de la dirección para promover y mantener un ambiente laboral </w:t>
      </w:r>
      <w:r w:rsidR="004E0F9C" w:rsidRPr="004E0F9C">
        <w:t>libre de acoso y violencia contra las mujeres en el ámbito laboral, mediante comunicación periódica y liderazgo activo</w:t>
      </w:r>
      <w:r w:rsidRPr="00F35BF3">
        <w:t>.</w:t>
      </w:r>
    </w:p>
    <w:p w14:paraId="2BDDEF18" w14:textId="77777777" w:rsidR="00E6782F" w:rsidRPr="00F35BF3" w:rsidRDefault="00E6782F" w:rsidP="000C191D">
      <w:pPr>
        <w:pStyle w:val="Prrafodelista"/>
        <w:numPr>
          <w:ilvl w:val="0"/>
          <w:numId w:val="2"/>
        </w:numPr>
        <w:rPr>
          <w:lang w:val="es-ES"/>
        </w:rPr>
      </w:pPr>
      <w:r w:rsidRPr="00F35BF3">
        <w:t>Diseñar e implementar un plan estructurado de sensibilización para promover una cultura de tolerancia cero frente al acoso y la violencia contra las mujeres en el ámbito laboral.</w:t>
      </w:r>
    </w:p>
    <w:p w14:paraId="619DE58E" w14:textId="77777777" w:rsidR="00E6782F" w:rsidRPr="00F35BF3" w:rsidRDefault="00E6782F" w:rsidP="000C191D">
      <w:pPr>
        <w:pStyle w:val="Prrafodelista"/>
        <w:numPr>
          <w:ilvl w:val="0"/>
          <w:numId w:val="2"/>
        </w:numPr>
        <w:rPr>
          <w:lang w:val="es-ES"/>
        </w:rPr>
      </w:pPr>
      <w:r w:rsidRPr="00F35BF3">
        <w:t>Sensibilizar y capacitar al personal para identificar correctamente conductas de acoso o violencia contra las mujeres en el ámbito laboral.</w:t>
      </w:r>
    </w:p>
    <w:p w14:paraId="3CD4528C" w14:textId="77777777" w:rsidR="00E6782F" w:rsidRPr="00F35BF3" w:rsidRDefault="00E6782F" w:rsidP="000C191D">
      <w:pPr>
        <w:pStyle w:val="Prrafodelista"/>
        <w:numPr>
          <w:ilvl w:val="0"/>
          <w:numId w:val="2"/>
        </w:numPr>
        <w:rPr>
          <w:lang w:val="es-ES"/>
        </w:rPr>
      </w:pPr>
      <w:r w:rsidRPr="00F35BF3">
        <w:t>Definir y formalizar las obligaciones de la dirección en materia de prevención, atención y respuesta ante el acoso y la violencia contra las mujeres en el ámbito laboral.</w:t>
      </w:r>
    </w:p>
    <w:p w14:paraId="37278D3B" w14:textId="77777777" w:rsidR="00E6782F" w:rsidRPr="00F35BF3" w:rsidRDefault="00E6782F" w:rsidP="000C191D">
      <w:pPr>
        <w:pStyle w:val="Prrafodelista"/>
        <w:numPr>
          <w:ilvl w:val="0"/>
          <w:numId w:val="2"/>
        </w:numPr>
        <w:rPr>
          <w:lang w:val="es-ES"/>
        </w:rPr>
      </w:pPr>
      <w:r w:rsidRPr="00F35BF3">
        <w:lastRenderedPageBreak/>
        <w:t>Mejorar la accesibilidad, difusión, confidencialidad y confianza en los canales de denuncia de casos de acoso o violencia contra las mujeres en el ámbito laboral, reforzando las garantías frente a represalias.</w:t>
      </w:r>
    </w:p>
    <w:p w14:paraId="3CA88146" w14:textId="77777777" w:rsidR="00E6782F" w:rsidRPr="00F35BF3" w:rsidRDefault="00E6782F" w:rsidP="000C191D">
      <w:pPr>
        <w:pStyle w:val="Prrafodelista"/>
        <w:numPr>
          <w:ilvl w:val="0"/>
          <w:numId w:val="2"/>
        </w:numPr>
        <w:rPr>
          <w:lang w:val="es-ES"/>
        </w:rPr>
      </w:pPr>
      <w:r w:rsidRPr="00F35BF3">
        <w:t>Difundir la política de prevención y atención del acoso y la violencia contra las mujeres en el ámbito laboral y asegurar su implementación efectiva.</w:t>
      </w:r>
    </w:p>
    <w:p w14:paraId="16A15942" w14:textId="77777777" w:rsidR="00E6782F" w:rsidRPr="00F35BF3" w:rsidRDefault="00E6782F" w:rsidP="000C191D">
      <w:pPr>
        <w:pStyle w:val="Prrafodelista"/>
        <w:numPr>
          <w:ilvl w:val="0"/>
          <w:numId w:val="2"/>
        </w:numPr>
        <w:rPr>
          <w:lang w:val="es-ES"/>
        </w:rPr>
      </w:pPr>
      <w:r w:rsidRPr="00F35BF3">
        <w:t>Diseñar una estrategia de comunicación interna, estructurada y continua, sobre las medidas y actuaciones establecidas por la empresa/organización para prevenir y atender el acoso y la violencia contra las mujeres en el ámbito laboral.</w:t>
      </w:r>
    </w:p>
    <w:p w14:paraId="10F34503" w14:textId="77777777" w:rsidR="00477D06" w:rsidRPr="00F35BF3" w:rsidRDefault="00477D06" w:rsidP="00477D06">
      <w:pPr>
        <w:spacing w:after="0"/>
      </w:pPr>
      <w:r w:rsidRPr="00F35BF3">
        <w:rPr>
          <w:rFonts w:ascii="Segoe UI Emoji" w:hAnsi="Segoe UI Emoji" w:cs="Segoe UI Emoji"/>
        </w:rPr>
        <w:t>🟡</w:t>
      </w:r>
      <w:r w:rsidRPr="00F35BF3">
        <w:t xml:space="preserve"> </w:t>
      </w:r>
      <w:r w:rsidRPr="00F35BF3">
        <w:rPr>
          <w:b/>
          <w:bCs/>
        </w:rPr>
        <w:t>PRIORIDAD MEDIA</w:t>
      </w:r>
    </w:p>
    <w:p w14:paraId="1EC4144B" w14:textId="77777777" w:rsidR="00E6782F" w:rsidRPr="00F35BF3" w:rsidRDefault="00E6782F" w:rsidP="000C191D">
      <w:pPr>
        <w:pStyle w:val="Prrafodelista"/>
        <w:numPr>
          <w:ilvl w:val="0"/>
          <w:numId w:val="3"/>
        </w:numPr>
        <w:rPr>
          <w:lang w:val="es-ES"/>
        </w:rPr>
      </w:pPr>
      <w:r w:rsidRPr="00F35BF3">
        <w:t>Establecer y comunicar los derechos y obligaciones del personal en materia de prevención y atención del acoso y la violencia contra las mujeres en el ámbito laboral.</w:t>
      </w:r>
    </w:p>
    <w:p w14:paraId="1C224274" w14:textId="72B2A439" w:rsidR="00597389" w:rsidRPr="00F35BF3" w:rsidRDefault="00597389">
      <w:pPr>
        <w:rPr>
          <w:lang w:val="es-ES"/>
        </w:rPr>
      </w:pPr>
      <w:r w:rsidRPr="00F35BF3">
        <w:rPr>
          <w:lang w:val="es-ES"/>
        </w:rPr>
        <w:br w:type="page"/>
      </w:r>
    </w:p>
    <w:p w14:paraId="10E16416" w14:textId="798FD0CB" w:rsidR="00142D79" w:rsidRPr="001375A3" w:rsidRDefault="00142D79">
      <w:pPr>
        <w:pStyle w:val="Ttulo2"/>
        <w:rPr>
          <w:rFonts w:asciiTheme="minorHAnsi" w:hAnsiTheme="minorHAnsi" w:cstheme="minorBidi"/>
          <w:b/>
          <w:bCs/>
          <w:lang w:val="es-ES"/>
        </w:rPr>
      </w:pPr>
      <w:r w:rsidRPr="001375A3">
        <w:rPr>
          <w:rFonts w:asciiTheme="minorHAnsi" w:hAnsiTheme="minorHAnsi" w:cstheme="minorBidi"/>
          <w:b/>
          <w:bCs/>
        </w:rPr>
        <w:lastRenderedPageBreak/>
        <w:t>1.7. Ejemplo de informe de autodiagnóstico organizacional y plan de acción (Sistema avanzado con ajuste a sistema en desarrollo)</w:t>
      </w:r>
    </w:p>
    <w:p w14:paraId="78C43FAF" w14:textId="77777777" w:rsidR="00142D79" w:rsidRPr="00E03FEE" w:rsidRDefault="00142D79" w:rsidP="00E03FEE">
      <w:pPr>
        <w:jc w:val="center"/>
        <w:rPr>
          <w:b/>
          <w:bCs/>
          <w:sz w:val="28"/>
          <w:szCs w:val="28"/>
          <w:u w:val="single"/>
          <w:lang w:val="es-ES_tradnl" w:eastAsia="en-US"/>
        </w:rPr>
      </w:pPr>
      <w:r w:rsidRPr="00E03FEE">
        <w:rPr>
          <w:b/>
          <w:bCs/>
          <w:sz w:val="28"/>
          <w:szCs w:val="28"/>
          <w:u w:val="single"/>
          <w:lang w:val="es-ES_tradnl" w:eastAsia="en-US"/>
        </w:rPr>
        <w:t>RESPETA: Autodiagnóstico organizacional y Plan de Acción</w:t>
      </w:r>
    </w:p>
    <w:p w14:paraId="79F441EE" w14:textId="77777777" w:rsidR="00142D79" w:rsidRPr="00F35BF3" w:rsidRDefault="00142D79">
      <w:pPr>
        <w:spacing w:after="0"/>
        <w:rPr>
          <w:lang w:val="es-ES"/>
        </w:rPr>
      </w:pPr>
      <w:r w:rsidRPr="00F35BF3">
        <w:rPr>
          <w:b/>
          <w:bCs/>
        </w:rPr>
        <w:t>Organización: Empresa Gamma</w:t>
      </w:r>
    </w:p>
    <w:p w14:paraId="2FF86542" w14:textId="77777777" w:rsidR="00142D79" w:rsidRPr="00F35BF3" w:rsidRDefault="00142D79">
      <w:pPr>
        <w:spacing w:after="0"/>
        <w:rPr>
          <w:b/>
          <w:bCs/>
        </w:rPr>
      </w:pPr>
      <w:r w:rsidRPr="00F35BF3">
        <w:rPr>
          <w:b/>
          <w:bCs/>
        </w:rPr>
        <w:t>Fecha informe: 16/05/2025</w:t>
      </w:r>
    </w:p>
    <w:p w14:paraId="28D60737" w14:textId="77777777" w:rsidR="00597389" w:rsidRPr="00F35BF3" w:rsidRDefault="00597389">
      <w:pPr>
        <w:spacing w:after="0"/>
        <w:rPr>
          <w:lang w:val="es-ES"/>
        </w:rPr>
      </w:pPr>
    </w:p>
    <w:p w14:paraId="4E204B27" w14:textId="77777777" w:rsidR="00142D79" w:rsidRPr="00E03FEE" w:rsidRDefault="00142D79">
      <w:pPr>
        <w:spacing w:after="0"/>
        <w:rPr>
          <w:b/>
          <w:bCs/>
          <w:u w:val="single"/>
          <w:lang w:val="es-ES_tradnl" w:eastAsia="en-US"/>
        </w:rPr>
      </w:pPr>
      <w:r w:rsidRPr="00E03FEE">
        <w:rPr>
          <w:b/>
          <w:bCs/>
          <w:u w:val="single"/>
          <w:lang w:val="es-ES_tradnl" w:eastAsia="en-US"/>
        </w:rPr>
        <w:t>Autodiagnóstico organizacional</w:t>
      </w:r>
    </w:p>
    <w:p w14:paraId="630DB7AD" w14:textId="77777777" w:rsidR="00142D79" w:rsidRPr="00F35BF3" w:rsidRDefault="00142D79">
      <w:pPr>
        <w:spacing w:after="0"/>
        <w:rPr>
          <w:lang w:val="es-ES"/>
        </w:rPr>
      </w:pPr>
      <w:r w:rsidRPr="00F35BF3">
        <w:rPr>
          <w:b/>
          <w:bCs/>
        </w:rPr>
        <w:t>Puntuación: 78</w:t>
      </w:r>
    </w:p>
    <w:p w14:paraId="5B32A25A" w14:textId="77777777" w:rsidR="00142D79" w:rsidRPr="00F35BF3" w:rsidRDefault="00142D79">
      <w:pPr>
        <w:spacing w:after="0"/>
        <w:rPr>
          <w:lang w:val="es-ES"/>
        </w:rPr>
      </w:pPr>
      <w:r w:rsidRPr="00F35BF3">
        <w:rPr>
          <w:b/>
          <w:bCs/>
        </w:rPr>
        <w:t xml:space="preserve">Clasificación preliminar por puntuación: </w:t>
      </w:r>
      <w:r w:rsidRPr="00F35BF3">
        <w:rPr>
          <w:rFonts w:ascii="Segoe UI Emoji" w:hAnsi="Segoe UI Emoji" w:cs="Segoe UI Emoji"/>
          <w:b/>
          <w:bCs/>
        </w:rPr>
        <w:t>🟢</w:t>
      </w:r>
      <w:r w:rsidRPr="00F35BF3">
        <w:rPr>
          <w:b/>
          <w:bCs/>
        </w:rPr>
        <w:t xml:space="preserve"> Sistema avanzado</w:t>
      </w:r>
    </w:p>
    <w:p w14:paraId="2939BDD5" w14:textId="77777777" w:rsidR="00305049" w:rsidRPr="00F35BF3" w:rsidRDefault="00305049">
      <w:pPr>
        <w:spacing w:after="0"/>
        <w:rPr>
          <w:b/>
          <w:bCs/>
        </w:rPr>
      </w:pPr>
    </w:p>
    <w:p w14:paraId="00C3BE82" w14:textId="3DEF87CE" w:rsidR="00E6782F" w:rsidRPr="00F35BF3" w:rsidRDefault="00E6782F">
      <w:pPr>
        <w:spacing w:after="0"/>
        <w:rPr>
          <w:lang w:val="es-ES"/>
        </w:rPr>
      </w:pPr>
      <w:r w:rsidRPr="00F35BF3">
        <w:rPr>
          <w:b/>
          <w:bCs/>
        </w:rPr>
        <w:t xml:space="preserve">Interpretación preliminar: </w:t>
      </w:r>
      <w:r w:rsidRPr="00F35BF3">
        <w:t>La puntuación total ponderada sitúa inicialmente a la empresa/organización en un nivel avanzado, lo que indica un sistema de prevención y atención del acoso y la violencia contra las mujeres en el ámbito laboral con componentes relevantes implantados y un grado importante de desarrollo institucional.</w:t>
      </w:r>
    </w:p>
    <w:p w14:paraId="1F44A53D" w14:textId="77777777" w:rsidR="00305049" w:rsidRPr="00F35BF3" w:rsidRDefault="00305049">
      <w:pPr>
        <w:spacing w:after="0"/>
        <w:rPr>
          <w:b/>
          <w:bCs/>
        </w:rPr>
      </w:pPr>
    </w:p>
    <w:p w14:paraId="41110131" w14:textId="27345F9C" w:rsidR="00142D79" w:rsidRPr="00F35BF3" w:rsidRDefault="00142D79">
      <w:pPr>
        <w:spacing w:after="0"/>
        <w:rPr>
          <w:lang w:val="es-ES"/>
        </w:rPr>
      </w:pPr>
      <w:r w:rsidRPr="00F35BF3">
        <w:rPr>
          <w:b/>
          <w:bCs/>
        </w:rPr>
        <w:t xml:space="preserve">Verificación de mínimos habilitantes: </w:t>
      </w:r>
      <w:r w:rsidRPr="00F35BF3">
        <w:t>No se cumple el mínimo habilitante asociado al procedimiento documentado, ya que Q7 se encuentra en nivel 3. Aunque la puntuación total permitiría una clasificación preliminar de “Sistema avanzado”, la existencia de un procedimiento básico o no suficientemente formalizado impide asignar una clasificación avanzada o madura. Conforme a las reglas de clasificación, cuando Q6, Q7, Q8 o Q9 se sitúan en nivel 3, la clasificación máxima permitida es “Sistema en desarrollo”.</w:t>
      </w:r>
    </w:p>
    <w:p w14:paraId="05560B29" w14:textId="77777777" w:rsidR="00305049" w:rsidRPr="00F35BF3" w:rsidRDefault="00305049">
      <w:pPr>
        <w:spacing w:after="0"/>
        <w:rPr>
          <w:b/>
          <w:bCs/>
        </w:rPr>
      </w:pPr>
    </w:p>
    <w:p w14:paraId="1F85FC89" w14:textId="2783C62A" w:rsidR="00142D79" w:rsidRPr="00F35BF3" w:rsidRDefault="00142D79">
      <w:pPr>
        <w:spacing w:after="0"/>
        <w:rPr>
          <w:lang w:val="es-ES"/>
        </w:rPr>
      </w:pPr>
      <w:r w:rsidRPr="00F35BF3">
        <w:rPr>
          <w:b/>
          <w:bCs/>
        </w:rPr>
        <w:t xml:space="preserve">Clasificación final ajustada: </w:t>
      </w:r>
      <w:r w:rsidRPr="00F35BF3">
        <w:rPr>
          <w:rFonts w:ascii="Segoe UI Emoji" w:hAnsi="Segoe UI Emoji" w:cs="Segoe UI Emoji"/>
        </w:rPr>
        <w:t>🟡</w:t>
      </w:r>
      <w:r w:rsidRPr="00F35BF3">
        <w:t xml:space="preserve"> Sistema en desarrollo.</w:t>
      </w:r>
    </w:p>
    <w:p w14:paraId="26022818" w14:textId="77777777" w:rsidR="00305049" w:rsidRPr="00F35BF3" w:rsidRDefault="00305049">
      <w:pPr>
        <w:spacing w:after="0"/>
        <w:rPr>
          <w:b/>
          <w:bCs/>
        </w:rPr>
      </w:pPr>
    </w:p>
    <w:p w14:paraId="11240E1A" w14:textId="50F6C576" w:rsidR="00E6782F" w:rsidRPr="00F35BF3" w:rsidRDefault="00E6782F">
      <w:pPr>
        <w:spacing w:after="0"/>
      </w:pPr>
      <w:r w:rsidRPr="00F35BF3">
        <w:rPr>
          <w:b/>
          <w:bCs/>
        </w:rPr>
        <w:t xml:space="preserve">Interpretación final: </w:t>
      </w:r>
      <w:r w:rsidRPr="00F35BF3">
        <w:t>La empresa/organización cuenta con avances relevantes en materia de prevención y atención del acoso y la violencia contra las mujeres en el ámbito laboral, pero el sistema aún no puede considerarse avanzado mientras el procedimiento de atención de casos no esté plenamente formalizado, documentado y aplicado con garantías suficientes de confidencialidad, protección frente a represalias, fases, plazos y seguimiento.</w:t>
      </w:r>
    </w:p>
    <w:p w14:paraId="264FC7FF" w14:textId="77777777" w:rsidR="00305049" w:rsidRPr="00F35BF3" w:rsidRDefault="00305049">
      <w:pPr>
        <w:spacing w:after="0"/>
        <w:rPr>
          <w:lang w:val="es-ES"/>
        </w:rPr>
      </w:pPr>
    </w:p>
    <w:p w14:paraId="736F702D" w14:textId="77777777" w:rsidR="00142D79" w:rsidRPr="002E403E" w:rsidRDefault="00142D79">
      <w:pPr>
        <w:spacing w:after="0"/>
        <w:rPr>
          <w:b/>
          <w:bCs/>
          <w:u w:val="single"/>
          <w:lang w:val="es-ES_tradnl" w:eastAsia="en-US"/>
        </w:rPr>
      </w:pPr>
      <w:r w:rsidRPr="002E403E">
        <w:rPr>
          <w:b/>
          <w:bCs/>
          <w:u w:val="single"/>
          <w:lang w:val="es-ES_tradnl" w:eastAsia="en-US"/>
        </w:rPr>
        <w:t>Plan de Acción</w:t>
      </w:r>
    </w:p>
    <w:p w14:paraId="4DE2E0AA" w14:textId="77777777" w:rsidR="00142D79" w:rsidRPr="00F35BF3" w:rsidRDefault="00142D79">
      <w:pPr>
        <w:spacing w:after="0"/>
        <w:rPr>
          <w:lang w:val="es-ES"/>
        </w:rPr>
      </w:pPr>
      <w:r w:rsidRPr="00F35BF3">
        <w:rPr>
          <w:rFonts w:ascii="Segoe UI Emoji" w:hAnsi="Segoe UI Emoji" w:cs="Segoe UI Emoji"/>
        </w:rPr>
        <w:t>🟠</w:t>
      </w:r>
      <w:r w:rsidRPr="00F35BF3">
        <w:t xml:space="preserve"> </w:t>
      </w:r>
      <w:r w:rsidRPr="00F35BF3">
        <w:rPr>
          <w:b/>
          <w:bCs/>
        </w:rPr>
        <w:t>PRIORIDAD ALTA</w:t>
      </w:r>
    </w:p>
    <w:p w14:paraId="3FB4D3B8" w14:textId="77777777" w:rsidR="00E6782F" w:rsidRPr="00F35BF3" w:rsidRDefault="00E6782F" w:rsidP="000C191D">
      <w:pPr>
        <w:pStyle w:val="Prrafodelista"/>
        <w:numPr>
          <w:ilvl w:val="0"/>
          <w:numId w:val="16"/>
        </w:numPr>
        <w:rPr>
          <w:lang w:val="es-ES"/>
        </w:rPr>
      </w:pPr>
      <w:r w:rsidRPr="00F35BF3">
        <w:t>Fortalecer el procedimiento de atención de casos de acoso o violencia contra las mujeres en el ámbito laboral, incorporando fases, plazos, garantías de confidencialidad, protección frente a represalias, seguimiento, documentación y comunicación interna.</w:t>
      </w:r>
    </w:p>
    <w:p w14:paraId="7CAE092E" w14:textId="77777777" w:rsidR="00142D79" w:rsidRPr="00F35BF3" w:rsidRDefault="00142D79" w:rsidP="000C191D">
      <w:pPr>
        <w:pStyle w:val="Prrafodelista"/>
        <w:numPr>
          <w:ilvl w:val="0"/>
          <w:numId w:val="16"/>
        </w:numPr>
      </w:pPr>
      <w:r w:rsidRPr="00F35BF3">
        <w:t>Aprobar formalmente el procedimiento y asegurar que sea difundido entre el personal, las jefaturas, recursos humanos y las personas responsables de la atención de casos.</w:t>
      </w:r>
    </w:p>
    <w:p w14:paraId="3BA325DE" w14:textId="77777777" w:rsidR="00142D79" w:rsidRPr="00F35BF3" w:rsidRDefault="00142D79" w:rsidP="000C191D">
      <w:pPr>
        <w:pStyle w:val="Prrafodelista"/>
        <w:numPr>
          <w:ilvl w:val="0"/>
          <w:numId w:val="16"/>
        </w:numPr>
      </w:pPr>
      <w:r w:rsidRPr="00F35BF3">
        <w:t>Definir evidencias de aplicación del procedimiento, incluyendo registros de seguimiento, medidas de protección adoptadas y mecanismos de revisión periódica.</w:t>
      </w:r>
    </w:p>
    <w:p w14:paraId="3C321E37" w14:textId="77777777" w:rsidR="00142D79" w:rsidRPr="00F35BF3" w:rsidRDefault="00142D79">
      <w:pPr>
        <w:spacing w:after="0"/>
        <w:rPr>
          <w:lang w:val="es-ES"/>
        </w:rPr>
      </w:pPr>
      <w:r w:rsidRPr="00F35BF3">
        <w:rPr>
          <w:rFonts w:ascii="Segoe UI Emoji" w:hAnsi="Segoe UI Emoji" w:cs="Segoe UI Emoji"/>
        </w:rPr>
        <w:lastRenderedPageBreak/>
        <w:t>🟡</w:t>
      </w:r>
      <w:r w:rsidRPr="00F35BF3">
        <w:t xml:space="preserve"> </w:t>
      </w:r>
      <w:r w:rsidRPr="00F35BF3">
        <w:rPr>
          <w:b/>
          <w:bCs/>
        </w:rPr>
        <w:t>PRIORIDAD MEDIA</w:t>
      </w:r>
    </w:p>
    <w:p w14:paraId="70B84FA4" w14:textId="77777777" w:rsidR="00142D79" w:rsidRPr="00F35BF3" w:rsidRDefault="00142D79" w:rsidP="000C191D">
      <w:pPr>
        <w:pStyle w:val="Prrafodelista"/>
        <w:numPr>
          <w:ilvl w:val="0"/>
          <w:numId w:val="17"/>
        </w:numPr>
        <w:rPr>
          <w:lang w:val="es-ES"/>
        </w:rPr>
      </w:pPr>
      <w:r w:rsidRPr="00F35BF3">
        <w:t>Consolidar los mecanismos de comunicación interna para reforzar el conocimiento del procedimiento, los canales de denuncia, las medidas de protección y las responsabilidades institucionales.</w:t>
      </w:r>
    </w:p>
    <w:p w14:paraId="61634774" w14:textId="77777777" w:rsidR="00E6782F" w:rsidRPr="00F35BF3" w:rsidRDefault="00E6782F" w:rsidP="000C191D">
      <w:pPr>
        <w:pStyle w:val="Prrafodelista"/>
        <w:numPr>
          <w:ilvl w:val="0"/>
          <w:numId w:val="17"/>
        </w:numPr>
        <w:rPr>
          <w:lang w:val="es-ES"/>
        </w:rPr>
      </w:pPr>
      <w:r w:rsidRPr="00F35BF3">
        <w:t>Revisar periódicamente el funcionamiento del procedimiento para asegurar que su aplicación sea homogénea, documentada y coherente con el resto del sistema de prevención y atención del acoso y la violencia contra las mujeres en el ámbito laboral.</w:t>
      </w:r>
    </w:p>
    <w:p w14:paraId="7AC6F415" w14:textId="79933239" w:rsidR="00B2692F" w:rsidRPr="00F35BF3" w:rsidRDefault="00B2692F">
      <w:pPr>
        <w:rPr>
          <w:lang w:val="es-ES"/>
        </w:rPr>
      </w:pPr>
      <w:r w:rsidRPr="00F35BF3">
        <w:rPr>
          <w:lang w:val="es-ES"/>
        </w:rPr>
        <w:br w:type="page"/>
      </w:r>
    </w:p>
    <w:p w14:paraId="42DB8789" w14:textId="52A6801C" w:rsidR="00D430B2" w:rsidRPr="001375A3" w:rsidRDefault="00D430B2" w:rsidP="00D430B2">
      <w:pPr>
        <w:pStyle w:val="Ttulo1"/>
        <w:rPr>
          <w:rFonts w:asciiTheme="minorHAnsi" w:hAnsiTheme="minorHAnsi"/>
          <w:b/>
          <w:bCs/>
          <w:lang w:val="es-ES"/>
        </w:rPr>
      </w:pPr>
      <w:bookmarkStart w:id="13" w:name="_Toc227168420"/>
      <w:bookmarkStart w:id="14" w:name="_Toc227168460"/>
      <w:bookmarkStart w:id="15" w:name="_Toc227245511"/>
      <w:r w:rsidRPr="001375A3">
        <w:rPr>
          <w:rFonts w:asciiTheme="minorHAnsi" w:hAnsiTheme="minorHAnsi"/>
          <w:b/>
          <w:bCs/>
          <w:lang w:val="es-ES"/>
        </w:rPr>
        <w:lastRenderedPageBreak/>
        <w:t xml:space="preserve">2 Herramienta </w:t>
      </w:r>
      <w:r w:rsidR="004E0F9C">
        <w:rPr>
          <w:rFonts w:asciiTheme="minorHAnsi" w:hAnsiTheme="minorHAnsi"/>
          <w:b/>
          <w:bCs/>
          <w:lang w:val="es-ES"/>
        </w:rPr>
        <w:t>e</w:t>
      </w:r>
      <w:r w:rsidRPr="001375A3">
        <w:rPr>
          <w:rFonts w:asciiTheme="minorHAnsi" w:hAnsiTheme="minorHAnsi"/>
          <w:b/>
          <w:bCs/>
          <w:lang w:val="es-ES"/>
        </w:rPr>
        <w:t>ncuesta al personal</w:t>
      </w:r>
    </w:p>
    <w:p w14:paraId="40E06E39" w14:textId="77777777" w:rsidR="00997915" w:rsidRPr="00F35BF3" w:rsidRDefault="00997915" w:rsidP="00997915">
      <w:pPr>
        <w:rPr>
          <w:lang w:val="es-ES"/>
        </w:rPr>
      </w:pPr>
    </w:p>
    <w:p w14:paraId="3E68F65E" w14:textId="65E621F9" w:rsidR="00B2692F" w:rsidRPr="001375A3" w:rsidRDefault="002151FC" w:rsidP="00C9492B">
      <w:pPr>
        <w:pStyle w:val="Ttulo2"/>
        <w:rPr>
          <w:rFonts w:asciiTheme="minorHAnsi" w:hAnsiTheme="minorHAnsi"/>
          <w:b/>
          <w:bCs/>
        </w:rPr>
      </w:pPr>
      <w:bookmarkStart w:id="16" w:name="_Toc227245512"/>
      <w:bookmarkStart w:id="17" w:name="_Ref234318869"/>
      <w:bookmarkEnd w:id="13"/>
      <w:bookmarkEnd w:id="14"/>
      <w:bookmarkEnd w:id="15"/>
      <w:r>
        <w:rPr>
          <w:rFonts w:asciiTheme="minorHAnsi" w:hAnsiTheme="minorHAnsi"/>
          <w:b/>
          <w:bCs/>
        </w:rPr>
        <w:t>2</w:t>
      </w:r>
      <w:r w:rsidR="00D35697" w:rsidRPr="001375A3">
        <w:rPr>
          <w:rFonts w:asciiTheme="minorHAnsi" w:hAnsiTheme="minorHAnsi"/>
          <w:b/>
          <w:bCs/>
        </w:rPr>
        <w:t xml:space="preserve">.1. </w:t>
      </w:r>
      <w:r w:rsidR="00B2692F" w:rsidRPr="001375A3">
        <w:rPr>
          <w:rFonts w:asciiTheme="minorHAnsi" w:hAnsiTheme="minorHAnsi"/>
          <w:b/>
          <w:bCs/>
        </w:rPr>
        <w:t>F</w:t>
      </w:r>
      <w:r w:rsidR="00D35697" w:rsidRPr="001375A3">
        <w:rPr>
          <w:rFonts w:asciiTheme="minorHAnsi" w:hAnsiTheme="minorHAnsi"/>
          <w:b/>
          <w:bCs/>
        </w:rPr>
        <w:t>ormulario de encuesta al personal</w:t>
      </w:r>
      <w:bookmarkEnd w:id="16"/>
      <w:bookmarkEnd w:id="17"/>
    </w:p>
    <w:p w14:paraId="132CAA51" w14:textId="77777777" w:rsidR="006843C4" w:rsidRPr="006D0F78" w:rsidRDefault="006843C4" w:rsidP="006843C4">
      <w:pPr>
        <w:pStyle w:val="Ttulo3"/>
        <w:rPr>
          <w:sz w:val="22"/>
          <w:szCs w:val="22"/>
        </w:rPr>
      </w:pPr>
      <w:r w:rsidRPr="006D0F78">
        <w:rPr>
          <w:sz w:val="22"/>
          <w:szCs w:val="22"/>
        </w:rPr>
        <w:t xml:space="preserve">Mensaje introductorio para la persona que cumplimenta el cuestionario. </w:t>
      </w:r>
    </w:p>
    <w:p w14:paraId="345F0D30" w14:textId="77777777" w:rsidR="000B7079" w:rsidRPr="00F35BF3" w:rsidRDefault="000B7079">
      <w:pPr>
        <w:jc w:val="both"/>
        <w:rPr>
          <w:lang w:val="es-ES"/>
        </w:rPr>
      </w:pPr>
      <w:r w:rsidRPr="00F35BF3">
        <w:t>Esta encuesta tiene como finalidad conocer, de forma anónima y confidencial, sus percepciones, experiencias y nivel de confianza respecto a la prevención y atención del acoso y la violencia contra las mujeres en el ámbito laboral. No se solicitarán nombres ni datos que permitan identificarle a usted o a otras personas. Puede omitir cualquier pregunta que le genere incomodidad. Los resultados se analizarán y reportarán únicamente de forma agregada, y no se presentarán cruces o segmentaciones cuando el número de respuestas sea reducido y pueda comprometer la confidencialidad.</w:t>
      </w:r>
    </w:p>
    <w:p w14:paraId="4AA89204" w14:textId="77777777" w:rsidR="000B7079" w:rsidRPr="00F35BF3" w:rsidRDefault="000B7079">
      <w:pPr>
        <w:jc w:val="both"/>
        <w:rPr>
          <w:lang w:val="es-ES"/>
        </w:rPr>
      </w:pPr>
      <w:r w:rsidRPr="00F35BF3">
        <w:t>Para efectos de esta encuesta, se entiende por acoso y violencia contra las mujeres en el ámbito laboral cualquier conducta, práctica o amenaza que cause o pueda causar daño físico, psicológico, sexual, económico o reputacional a una mujer en el contexto del trabajo o con ocasión del trabajo. Esto incluye acoso sexual, acoso laboral, violencia basada en género, discriminación, hostigamiento, represalias, trato humillante, violencia digital y conductas ejercidas por personas trabajadoras, jefaturas, alta dirección, clientes, personas usuarias, proveedores, contratistas u otras personas vinculadas al trabajo, siempre que la conducta afecte a una mujer y se produzca en el ámbito laboral.</w:t>
      </w:r>
    </w:p>
    <w:p w14:paraId="7DAA5B7D" w14:textId="77777777" w:rsidR="00B2692F" w:rsidRPr="006D0F78" w:rsidRDefault="00B2692F" w:rsidP="00B111A1">
      <w:pPr>
        <w:pStyle w:val="Ttulo3"/>
        <w:rPr>
          <w:sz w:val="22"/>
          <w:szCs w:val="22"/>
        </w:rPr>
      </w:pPr>
      <w:r w:rsidRPr="006D0F78">
        <w:rPr>
          <w:sz w:val="22"/>
          <w:szCs w:val="22"/>
        </w:rPr>
        <w:t>BLOQUE 1. PERFIL</w:t>
      </w:r>
    </w:p>
    <w:p w14:paraId="0B84D04F" w14:textId="77777777" w:rsidR="00B2692F" w:rsidRPr="00F35BF3" w:rsidRDefault="00B2692F" w:rsidP="00B111A1">
      <w:pPr>
        <w:pStyle w:val="Ttulo4"/>
        <w:rPr>
          <w:rFonts w:eastAsia="Times New Roman"/>
          <w:lang w:val="es-HN" w:eastAsia="en-US"/>
        </w:rPr>
      </w:pPr>
      <w:r w:rsidRPr="00F35BF3">
        <w:rPr>
          <w:rFonts w:eastAsia="Times New Roman"/>
          <w:lang w:val="es-HN" w:eastAsia="en-US"/>
        </w:rPr>
        <w:t>Q1. ¿Cuál es su sexo?</w:t>
      </w:r>
    </w:p>
    <w:p w14:paraId="013830F5"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Mujer</w:t>
      </w:r>
    </w:p>
    <w:p w14:paraId="63BADAB4" w14:textId="77777777" w:rsidR="00B2692F" w:rsidRPr="00F35BF3" w:rsidRDefault="00B2692F" w:rsidP="00CF2B82">
      <w:pPr>
        <w:pStyle w:val="Prrafodelista"/>
        <w:numPr>
          <w:ilvl w:val="0"/>
          <w:numId w:val="129"/>
        </w:numPr>
        <w:spacing w:after="0" w:line="240" w:lineRule="auto"/>
        <w:rPr>
          <w:rFonts w:eastAsia="Montserrat ExtraLight" w:cs="Times New Roman"/>
          <w:lang w:val="es-HN" w:eastAsia="en-US"/>
        </w:rPr>
      </w:pPr>
      <w:r w:rsidRPr="00F35BF3">
        <w:rPr>
          <w:rFonts w:eastAsia="Montserrat ExtraLight" w:cs="Times New Roman"/>
          <w:lang w:val="es-HN" w:eastAsia="en-US"/>
        </w:rPr>
        <w:t>Hombre</w:t>
      </w:r>
    </w:p>
    <w:p w14:paraId="126511F9" w14:textId="77777777" w:rsidR="00B2692F" w:rsidRPr="00F35BF3" w:rsidRDefault="00B2692F" w:rsidP="00CF2B82">
      <w:pPr>
        <w:pStyle w:val="Prrafodelista"/>
        <w:numPr>
          <w:ilvl w:val="0"/>
          <w:numId w:val="129"/>
        </w:numPr>
        <w:spacing w:after="0" w:line="240" w:lineRule="auto"/>
        <w:rPr>
          <w:rFonts w:eastAsia="Montserrat ExtraLight" w:cs="Times New Roman"/>
          <w:lang w:val="es-HN" w:eastAsia="en-US"/>
        </w:rPr>
      </w:pPr>
      <w:r w:rsidRPr="00F35BF3">
        <w:rPr>
          <w:rFonts w:eastAsia="Montserrat ExtraLight" w:cs="Times New Roman"/>
          <w:lang w:val="es-HN" w:eastAsia="en-US"/>
        </w:rPr>
        <w:t>Otro</w:t>
      </w:r>
    </w:p>
    <w:p w14:paraId="4A6F2F95" w14:textId="77777777" w:rsidR="00B2692F" w:rsidRPr="00F35BF3" w:rsidRDefault="00B2692F" w:rsidP="00CF2B82">
      <w:pPr>
        <w:pStyle w:val="Prrafodelista"/>
        <w:numPr>
          <w:ilvl w:val="0"/>
          <w:numId w:val="129"/>
        </w:numPr>
        <w:spacing w:after="0" w:line="240" w:lineRule="auto"/>
        <w:rPr>
          <w:rFonts w:eastAsia="Montserrat ExtraLight" w:cs="Times New Roman"/>
          <w:lang w:val="es-HN" w:eastAsia="en-US"/>
        </w:rPr>
      </w:pPr>
      <w:r w:rsidRPr="00F35BF3">
        <w:rPr>
          <w:rFonts w:eastAsia="Montserrat ExtraLight" w:cs="Times New Roman"/>
          <w:lang w:val="es-HN" w:eastAsia="en-US"/>
        </w:rPr>
        <w:t>Prefiero no decirlo</w:t>
      </w:r>
    </w:p>
    <w:p w14:paraId="1B9F49B9" w14:textId="77777777" w:rsidR="005D41C6" w:rsidRPr="00F35BF3" w:rsidRDefault="005D41C6" w:rsidP="00B2692F">
      <w:pPr>
        <w:spacing w:after="0" w:line="240" w:lineRule="auto"/>
        <w:rPr>
          <w:rFonts w:eastAsia="Montserrat ExtraLight" w:cs="Times New Roman"/>
          <w:lang w:val="es-HN" w:eastAsia="en-US"/>
        </w:rPr>
      </w:pPr>
    </w:p>
    <w:p w14:paraId="268154D3" w14:textId="77777777" w:rsidR="00B2692F" w:rsidRPr="00F35BF3" w:rsidRDefault="00B2692F" w:rsidP="00B111A1">
      <w:pPr>
        <w:pStyle w:val="Ttulo4"/>
        <w:rPr>
          <w:rFonts w:eastAsia="Times New Roman"/>
          <w:lang w:val="es-HN" w:eastAsia="en-US"/>
        </w:rPr>
      </w:pPr>
      <w:r w:rsidRPr="00F35BF3">
        <w:rPr>
          <w:rFonts w:eastAsia="Times New Roman"/>
          <w:lang w:val="es-HN" w:eastAsia="en-US"/>
        </w:rPr>
        <w:t>Q2. ¿En qué área de la empresa/organización trabaja actualmente?</w:t>
      </w:r>
    </w:p>
    <w:p w14:paraId="4A9FF97E"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Dirección / jefatura</w:t>
      </w:r>
    </w:p>
    <w:p w14:paraId="7633449E"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Administración / Finanzas</w:t>
      </w:r>
    </w:p>
    <w:p w14:paraId="27DC462E"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Recursos Humanos</w:t>
      </w:r>
    </w:p>
    <w:p w14:paraId="487D1206"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Operaciones / Producción</w:t>
      </w:r>
    </w:p>
    <w:p w14:paraId="01295CAE"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Atención al público / servicio</w:t>
      </w:r>
    </w:p>
    <w:p w14:paraId="2AD5334A" w14:textId="70F358BB"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Otr</w:t>
      </w:r>
      <w:r w:rsidR="00EF188F" w:rsidRPr="00CF2B82">
        <w:rPr>
          <w:rFonts w:eastAsia="Montserrat ExtraLight" w:cs="Times New Roman"/>
          <w:lang w:val="es-HN" w:eastAsia="en-US"/>
        </w:rPr>
        <w:t>a</w:t>
      </w:r>
    </w:p>
    <w:p w14:paraId="38D6781E" w14:textId="77777777" w:rsidR="005D41C6" w:rsidRPr="00F35BF3" w:rsidRDefault="005D41C6" w:rsidP="00B2692F">
      <w:pPr>
        <w:spacing w:after="0" w:line="240" w:lineRule="auto"/>
        <w:rPr>
          <w:rFonts w:eastAsia="Montserrat ExtraLight" w:cs="Segoe UI Symbol"/>
          <w:lang w:val="es-HN" w:eastAsia="en-US"/>
        </w:rPr>
      </w:pPr>
    </w:p>
    <w:p w14:paraId="501D5A93" w14:textId="77777777" w:rsidR="00B2692F" w:rsidRPr="00F35BF3" w:rsidRDefault="00B2692F" w:rsidP="00B111A1">
      <w:pPr>
        <w:pStyle w:val="Ttulo4"/>
        <w:rPr>
          <w:rFonts w:eastAsia="Times New Roman"/>
          <w:lang w:val="es-HN" w:eastAsia="en-US"/>
        </w:rPr>
      </w:pPr>
      <w:r w:rsidRPr="00F35BF3">
        <w:rPr>
          <w:rFonts w:eastAsia="Times New Roman"/>
          <w:lang w:val="es-HN" w:eastAsia="en-US"/>
        </w:rPr>
        <w:t>Q3. ¿Cuál es su nivel o cargo dentro de la empresa/organización?</w:t>
      </w:r>
    </w:p>
    <w:p w14:paraId="1128A3B1"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Personal operativo</w:t>
      </w:r>
    </w:p>
    <w:p w14:paraId="5F1C76D8"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Personal técnico</w:t>
      </w:r>
    </w:p>
    <w:p w14:paraId="6208297D"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Supervisión / coordinación</w:t>
      </w:r>
    </w:p>
    <w:p w14:paraId="6E2C8543"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Jefatura / gerencia media</w:t>
      </w:r>
    </w:p>
    <w:p w14:paraId="3D0147E9" w14:textId="77777777" w:rsidR="00B2692F" w:rsidRPr="00F35BF3" w:rsidRDefault="00B2692F" w:rsidP="00CF2B82">
      <w:pPr>
        <w:pStyle w:val="Prrafodelista"/>
        <w:numPr>
          <w:ilvl w:val="0"/>
          <w:numId w:val="129"/>
        </w:numPr>
        <w:spacing w:after="0" w:line="240" w:lineRule="auto"/>
        <w:rPr>
          <w:rFonts w:eastAsia="Montserrat ExtraLight" w:cs="Segoe UI Symbol"/>
          <w:lang w:val="es-HN" w:eastAsia="en-US"/>
        </w:rPr>
      </w:pPr>
      <w:r w:rsidRPr="00CF2B82">
        <w:rPr>
          <w:rFonts w:eastAsia="Montserrat ExtraLight" w:cs="Times New Roman"/>
          <w:lang w:val="es-HN" w:eastAsia="en-US"/>
        </w:rPr>
        <w:t>Alta dirección</w:t>
      </w:r>
    </w:p>
    <w:p w14:paraId="01D2FC3A" w14:textId="77777777" w:rsidR="005D41C6" w:rsidRPr="00F35BF3" w:rsidRDefault="005D41C6" w:rsidP="00B2692F">
      <w:pPr>
        <w:spacing w:after="0" w:line="240" w:lineRule="auto"/>
        <w:rPr>
          <w:rFonts w:eastAsia="Montserrat ExtraLight" w:cs="Segoe UI Symbol"/>
          <w:lang w:val="es-HN" w:eastAsia="en-US"/>
        </w:rPr>
      </w:pPr>
    </w:p>
    <w:p w14:paraId="75309720" w14:textId="77777777" w:rsidR="00B2692F" w:rsidRPr="00F35BF3" w:rsidRDefault="00B2692F" w:rsidP="00B111A1">
      <w:pPr>
        <w:pStyle w:val="Ttulo4"/>
        <w:rPr>
          <w:rFonts w:eastAsia="Times New Roman"/>
          <w:lang w:val="es-ES" w:eastAsia="en-US"/>
        </w:rPr>
      </w:pPr>
      <w:r w:rsidRPr="00F35BF3">
        <w:rPr>
          <w:rFonts w:eastAsia="Times New Roman"/>
          <w:lang w:val="es-HN" w:eastAsia="en-US"/>
        </w:rPr>
        <w:t xml:space="preserve">Q4. </w:t>
      </w:r>
      <w:r w:rsidRPr="00F35BF3">
        <w:rPr>
          <w:rFonts w:eastAsia="Times New Roman"/>
          <w:lang w:val="es-ES" w:eastAsia="en-US"/>
        </w:rPr>
        <w:t>¿Cuál es el sexo de su persona supervisora directa?</w:t>
      </w:r>
    </w:p>
    <w:p w14:paraId="64228C87"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Hombre</w:t>
      </w:r>
    </w:p>
    <w:p w14:paraId="1C75F215"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Mujer</w:t>
      </w:r>
    </w:p>
    <w:p w14:paraId="73D4DDB4" w14:textId="77777777" w:rsidR="00B2692F" w:rsidRPr="00F35BF3" w:rsidRDefault="00B2692F" w:rsidP="00CF2B82">
      <w:pPr>
        <w:pStyle w:val="Prrafodelista"/>
        <w:numPr>
          <w:ilvl w:val="0"/>
          <w:numId w:val="129"/>
        </w:numPr>
        <w:spacing w:after="0" w:line="240" w:lineRule="auto"/>
        <w:rPr>
          <w:rFonts w:eastAsia="Montserrat ExtraLight" w:cs="Segoe UI Symbol"/>
          <w:lang w:val="es-HN" w:eastAsia="en-US"/>
        </w:rPr>
      </w:pPr>
      <w:r w:rsidRPr="00CF2B82">
        <w:rPr>
          <w:rFonts w:eastAsia="Montserrat ExtraLight" w:cs="Times New Roman"/>
          <w:lang w:val="es-HN" w:eastAsia="en-US"/>
        </w:rPr>
        <w:lastRenderedPageBreak/>
        <w:t>No aplica</w:t>
      </w:r>
    </w:p>
    <w:p w14:paraId="484A2692" w14:textId="77777777" w:rsidR="00B2692F" w:rsidRPr="00F35BF3" w:rsidRDefault="00B2692F" w:rsidP="00B2692F">
      <w:pPr>
        <w:spacing w:after="0" w:line="240" w:lineRule="auto"/>
        <w:rPr>
          <w:rFonts w:eastAsia="Montserrat ExtraLight" w:cs="Segoe UI Symbol"/>
          <w:lang w:val="es-HN" w:eastAsia="en-US"/>
        </w:rPr>
      </w:pPr>
    </w:p>
    <w:p w14:paraId="5FB68355" w14:textId="2139DC88" w:rsidR="00B2692F" w:rsidRPr="00F35BF3" w:rsidRDefault="00B2692F" w:rsidP="00B111A1">
      <w:pPr>
        <w:pStyle w:val="Ttulo4"/>
        <w:rPr>
          <w:rFonts w:eastAsia="Times New Roman"/>
          <w:lang w:val="es-ES" w:eastAsia="en-US"/>
        </w:rPr>
      </w:pPr>
      <w:r w:rsidRPr="00F35BF3">
        <w:rPr>
          <w:rFonts w:eastAsia="Times New Roman"/>
          <w:lang w:val="es-ES" w:eastAsia="en-US"/>
        </w:rPr>
        <w:t xml:space="preserve">Q5. ¿Tiene </w:t>
      </w:r>
      <w:r w:rsidR="00B034C2">
        <w:rPr>
          <w:rFonts w:eastAsia="Times New Roman"/>
          <w:lang w:val="es-ES" w:eastAsia="en-US"/>
        </w:rPr>
        <w:t xml:space="preserve">usted </w:t>
      </w:r>
      <w:r w:rsidRPr="00F35BF3">
        <w:rPr>
          <w:rFonts w:eastAsia="Times New Roman"/>
          <w:lang w:val="es-ES" w:eastAsia="en-US"/>
        </w:rPr>
        <w:t>personal a su cargo?</w:t>
      </w:r>
    </w:p>
    <w:p w14:paraId="77D93AFA"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F35BF3">
        <w:rPr>
          <w:rFonts w:eastAsia="Montserrat ExtraLight" w:cs="Segoe UI Symbol"/>
          <w:lang w:val="es-ES" w:eastAsia="en-US"/>
        </w:rPr>
        <w:t xml:space="preserve">Sí </w:t>
      </w:r>
    </w:p>
    <w:p w14:paraId="63B886A0" w14:textId="77777777" w:rsidR="00B2692F" w:rsidRPr="00F35BF3" w:rsidRDefault="00B2692F" w:rsidP="00CF2B82">
      <w:pPr>
        <w:pStyle w:val="Prrafodelista"/>
        <w:numPr>
          <w:ilvl w:val="0"/>
          <w:numId w:val="129"/>
        </w:numPr>
        <w:spacing w:after="0" w:line="240" w:lineRule="auto"/>
        <w:rPr>
          <w:rFonts w:eastAsia="Montserrat ExtraLight" w:cs="Segoe UI Symbol"/>
          <w:lang w:val="es-ES" w:eastAsia="en-US"/>
        </w:rPr>
      </w:pPr>
      <w:r w:rsidRPr="00CF2B82">
        <w:rPr>
          <w:rFonts w:eastAsia="Montserrat ExtraLight" w:cs="Times New Roman"/>
          <w:lang w:val="es-HN" w:eastAsia="en-US"/>
        </w:rPr>
        <w:t>N</w:t>
      </w:r>
      <w:r w:rsidRPr="00F35BF3">
        <w:rPr>
          <w:rFonts w:eastAsia="Montserrat ExtraLight" w:cs="Segoe UI Symbol"/>
          <w:lang w:val="es-ES" w:eastAsia="en-US"/>
        </w:rPr>
        <w:t>o</w:t>
      </w:r>
    </w:p>
    <w:p w14:paraId="39118111" w14:textId="77777777" w:rsidR="00B2692F" w:rsidRPr="00F35BF3" w:rsidRDefault="00B2692F" w:rsidP="00B2692F">
      <w:pPr>
        <w:spacing w:after="0" w:line="240" w:lineRule="auto"/>
        <w:rPr>
          <w:rFonts w:eastAsia="Montserrat ExtraLight" w:cs="Segoe UI Symbol"/>
          <w:lang w:val="es-HN" w:eastAsia="en-US"/>
        </w:rPr>
      </w:pPr>
    </w:p>
    <w:p w14:paraId="3082FC1F" w14:textId="4CA64FE6" w:rsidR="00B2692F" w:rsidRPr="006D0F78" w:rsidRDefault="00B2692F" w:rsidP="00B111A1">
      <w:pPr>
        <w:pStyle w:val="Ttulo3"/>
        <w:rPr>
          <w:sz w:val="22"/>
          <w:szCs w:val="22"/>
        </w:rPr>
      </w:pPr>
      <w:r w:rsidRPr="006D0F78">
        <w:rPr>
          <w:sz w:val="22"/>
          <w:szCs w:val="22"/>
        </w:rPr>
        <w:t xml:space="preserve">BLOQUE 2. TOLERANCIA </w:t>
      </w:r>
    </w:p>
    <w:p w14:paraId="2C0EFB11" w14:textId="49A6A081" w:rsidR="00B2692F" w:rsidRPr="00F35BF3" w:rsidRDefault="00B2692F" w:rsidP="00B111A1">
      <w:pPr>
        <w:pStyle w:val="Ttulo4"/>
        <w:rPr>
          <w:rFonts w:eastAsia="Times New Roman"/>
          <w:lang w:val="es-HN" w:eastAsia="en-US"/>
        </w:rPr>
      </w:pPr>
      <w:r w:rsidRPr="00F35BF3">
        <w:rPr>
          <w:rFonts w:eastAsia="Times New Roman"/>
          <w:lang w:val="es-HN" w:eastAsia="en-US"/>
        </w:rPr>
        <w:t xml:space="preserve">A continuación, se presentan distintas situaciones que pueden ocurrir en el entorno laboral. </w:t>
      </w:r>
      <w:r w:rsidR="00202076" w:rsidRPr="00F35BF3">
        <w:rPr>
          <w:rFonts w:eastAsia="Times New Roman"/>
          <w:lang w:val="es-HN" w:eastAsia="en-US"/>
        </w:rPr>
        <w:t>No se le pregunta si las ha vivido, sino qué tan graves considera que son. Responda según su primera impresión personal.</w:t>
      </w:r>
    </w:p>
    <w:tbl>
      <w:tblPr>
        <w:tblStyle w:val="Tablaconcuadrcula"/>
        <w:tblW w:w="8986" w:type="dxa"/>
        <w:tblLayout w:type="fixed"/>
        <w:tblLook w:val="04A0" w:firstRow="1" w:lastRow="0" w:firstColumn="1" w:lastColumn="0" w:noHBand="0" w:noVBand="1"/>
      </w:tblPr>
      <w:tblGrid>
        <w:gridCol w:w="3964"/>
        <w:gridCol w:w="1004"/>
        <w:gridCol w:w="1004"/>
        <w:gridCol w:w="1005"/>
        <w:gridCol w:w="1004"/>
        <w:gridCol w:w="1005"/>
      </w:tblGrid>
      <w:tr w:rsidR="00B2692F" w:rsidRPr="00F35BF3" w14:paraId="137E8EFF" w14:textId="77777777" w:rsidTr="00094D9F">
        <w:tc>
          <w:tcPr>
            <w:tcW w:w="3964" w:type="dxa"/>
          </w:tcPr>
          <w:p w14:paraId="55C291CB" w14:textId="77777777" w:rsidR="00B2692F" w:rsidRPr="00F35BF3" w:rsidRDefault="00B2692F" w:rsidP="00B2692F">
            <w:pPr>
              <w:spacing w:before="120" w:after="120"/>
              <w:rPr>
                <w:rFonts w:eastAsia="Montserrat ExtraLight" w:cs="Times New Roman"/>
                <w:sz w:val="18"/>
                <w:szCs w:val="18"/>
                <w:lang w:val="es-HN"/>
              </w:rPr>
            </w:pPr>
          </w:p>
        </w:tc>
        <w:tc>
          <w:tcPr>
            <w:tcW w:w="1004" w:type="dxa"/>
          </w:tcPr>
          <w:p w14:paraId="245FF1B0" w14:textId="77777777" w:rsidR="00B2692F" w:rsidRPr="00F35BF3" w:rsidRDefault="00B2692F" w:rsidP="00B2692F">
            <w:pPr>
              <w:spacing w:before="120" w:after="120"/>
              <w:rPr>
                <w:rFonts w:eastAsia="Montserrat ExtraLight" w:cs="Times New Roman"/>
                <w:sz w:val="20"/>
                <w:szCs w:val="20"/>
                <w:lang w:val="es-HN"/>
              </w:rPr>
            </w:pPr>
            <w:r w:rsidRPr="00F35BF3">
              <w:rPr>
                <w:rFonts w:eastAsia="Montserrat ExtraLight" w:cs="Times New Roman"/>
                <w:sz w:val="20"/>
                <w:szCs w:val="20"/>
                <w:lang w:val="es-HN"/>
              </w:rPr>
              <w:t>1 Nada grave</w:t>
            </w:r>
          </w:p>
        </w:tc>
        <w:tc>
          <w:tcPr>
            <w:tcW w:w="1004" w:type="dxa"/>
          </w:tcPr>
          <w:p w14:paraId="0FC7B7B8" w14:textId="77777777" w:rsidR="00B2692F" w:rsidRPr="00F35BF3" w:rsidRDefault="00B2692F" w:rsidP="00B2692F">
            <w:pPr>
              <w:spacing w:before="120" w:after="120"/>
              <w:rPr>
                <w:rFonts w:eastAsia="Montserrat ExtraLight" w:cs="Times New Roman"/>
                <w:sz w:val="20"/>
                <w:szCs w:val="20"/>
                <w:lang w:val="es-HN"/>
              </w:rPr>
            </w:pPr>
            <w:r w:rsidRPr="00F35BF3">
              <w:rPr>
                <w:rFonts w:eastAsia="Montserrat ExtraLight" w:cs="Times New Roman"/>
                <w:sz w:val="20"/>
                <w:szCs w:val="20"/>
                <w:lang w:val="es-HN"/>
              </w:rPr>
              <w:t>2 Poco grave</w:t>
            </w:r>
          </w:p>
        </w:tc>
        <w:tc>
          <w:tcPr>
            <w:tcW w:w="1005" w:type="dxa"/>
          </w:tcPr>
          <w:p w14:paraId="7BDFCBF5" w14:textId="77777777" w:rsidR="00B2692F" w:rsidRPr="00F35BF3" w:rsidRDefault="00B2692F" w:rsidP="00B2692F">
            <w:pPr>
              <w:spacing w:before="120" w:after="120"/>
              <w:rPr>
                <w:rFonts w:eastAsia="Montserrat ExtraLight" w:cs="Times New Roman"/>
                <w:sz w:val="20"/>
                <w:szCs w:val="20"/>
                <w:lang w:val="es-HN"/>
              </w:rPr>
            </w:pPr>
            <w:r w:rsidRPr="00F35BF3">
              <w:rPr>
                <w:rFonts w:eastAsia="Montserrat ExtraLight" w:cs="Segoe UI Symbol"/>
                <w:sz w:val="20"/>
                <w:szCs w:val="20"/>
                <w:lang w:val="es-HN"/>
              </w:rPr>
              <w:t xml:space="preserve">3 </w:t>
            </w:r>
            <w:r w:rsidRPr="00F35BF3">
              <w:rPr>
                <w:rFonts w:eastAsia="Montserrat ExtraLight" w:cs="Times New Roman"/>
                <w:sz w:val="20"/>
                <w:szCs w:val="20"/>
                <w:lang w:val="es-HN"/>
              </w:rPr>
              <w:t xml:space="preserve">Moderadamente grave </w:t>
            </w:r>
          </w:p>
        </w:tc>
        <w:tc>
          <w:tcPr>
            <w:tcW w:w="1004" w:type="dxa"/>
          </w:tcPr>
          <w:p w14:paraId="53A06619" w14:textId="77777777" w:rsidR="00B2692F" w:rsidRPr="00F35BF3" w:rsidRDefault="00B2692F" w:rsidP="00B2692F">
            <w:pPr>
              <w:spacing w:before="120" w:after="120"/>
              <w:rPr>
                <w:rFonts w:eastAsia="Montserrat ExtraLight" w:cs="Times New Roman"/>
                <w:sz w:val="20"/>
                <w:szCs w:val="20"/>
                <w:lang w:val="es-HN"/>
              </w:rPr>
            </w:pPr>
            <w:r w:rsidRPr="00F35BF3">
              <w:rPr>
                <w:rFonts w:eastAsia="Montserrat ExtraLight" w:cs="Times New Roman"/>
                <w:sz w:val="20"/>
                <w:szCs w:val="20"/>
                <w:lang w:val="es-HN"/>
              </w:rPr>
              <w:t>4 Muy grave</w:t>
            </w:r>
          </w:p>
        </w:tc>
        <w:tc>
          <w:tcPr>
            <w:tcW w:w="1005" w:type="dxa"/>
          </w:tcPr>
          <w:p w14:paraId="4B799CBB" w14:textId="77777777" w:rsidR="00B2692F" w:rsidRPr="00F35BF3" w:rsidRDefault="00B2692F" w:rsidP="00B2692F">
            <w:pPr>
              <w:spacing w:before="120" w:after="120"/>
              <w:rPr>
                <w:rFonts w:eastAsia="Montserrat ExtraLight" w:cs="Times New Roman"/>
                <w:sz w:val="20"/>
                <w:szCs w:val="20"/>
                <w:lang w:val="es-HN"/>
              </w:rPr>
            </w:pPr>
            <w:r w:rsidRPr="00F35BF3">
              <w:rPr>
                <w:rFonts w:eastAsia="Montserrat ExtraLight" w:cs="Times New Roman"/>
                <w:sz w:val="20"/>
                <w:szCs w:val="20"/>
                <w:lang w:val="es-HN"/>
              </w:rPr>
              <w:t>5 Extremadamente grave</w:t>
            </w:r>
          </w:p>
        </w:tc>
      </w:tr>
      <w:tr w:rsidR="00B2692F" w:rsidRPr="00F35BF3" w14:paraId="3518AA37" w14:textId="77777777" w:rsidTr="00094D9F">
        <w:tc>
          <w:tcPr>
            <w:tcW w:w="3964" w:type="dxa"/>
          </w:tcPr>
          <w:p w14:paraId="7940970A" w14:textId="77777777" w:rsidR="00B2692F" w:rsidRPr="00F35BF3" w:rsidRDefault="00B2692F" w:rsidP="00A675A0">
            <w:pPr>
              <w:rPr>
                <w:lang w:val="es-HN"/>
              </w:rPr>
            </w:pPr>
            <w:r w:rsidRPr="00F35BF3">
              <w:rPr>
                <w:lang w:val="es-HN"/>
              </w:rPr>
              <w:t>Q6. En una reunión de trabajo, un compañero hace comentarios de tono sexual hacia una compañera que la hacen sentirse incómoda</w:t>
            </w:r>
          </w:p>
        </w:tc>
        <w:tc>
          <w:tcPr>
            <w:tcW w:w="1004" w:type="dxa"/>
          </w:tcPr>
          <w:p w14:paraId="3DEF42A2" w14:textId="77777777" w:rsidR="00B2692F" w:rsidRPr="00F35BF3" w:rsidRDefault="00B2692F" w:rsidP="00B2692F">
            <w:pPr>
              <w:spacing w:before="120" w:after="120"/>
              <w:rPr>
                <w:rFonts w:eastAsia="Montserrat ExtraLight" w:cs="Times New Roman"/>
                <w:lang w:val="es-HN"/>
              </w:rPr>
            </w:pPr>
          </w:p>
        </w:tc>
        <w:tc>
          <w:tcPr>
            <w:tcW w:w="1004" w:type="dxa"/>
          </w:tcPr>
          <w:p w14:paraId="1EDC1F30" w14:textId="77777777" w:rsidR="00B2692F" w:rsidRPr="00F35BF3" w:rsidRDefault="00B2692F" w:rsidP="00B2692F">
            <w:pPr>
              <w:spacing w:before="120" w:after="120"/>
              <w:rPr>
                <w:rFonts w:eastAsia="Montserrat ExtraLight" w:cs="Times New Roman"/>
                <w:lang w:val="es-HN"/>
              </w:rPr>
            </w:pPr>
          </w:p>
        </w:tc>
        <w:tc>
          <w:tcPr>
            <w:tcW w:w="1005" w:type="dxa"/>
          </w:tcPr>
          <w:p w14:paraId="7DA54236" w14:textId="77777777" w:rsidR="00B2692F" w:rsidRPr="00F35BF3" w:rsidRDefault="00B2692F" w:rsidP="00B2692F">
            <w:pPr>
              <w:spacing w:before="120" w:after="120"/>
              <w:rPr>
                <w:rFonts w:eastAsia="Montserrat ExtraLight" w:cs="Times New Roman"/>
                <w:lang w:val="es-HN"/>
              </w:rPr>
            </w:pPr>
          </w:p>
        </w:tc>
        <w:tc>
          <w:tcPr>
            <w:tcW w:w="1004" w:type="dxa"/>
          </w:tcPr>
          <w:p w14:paraId="47EA0049" w14:textId="77777777" w:rsidR="00B2692F" w:rsidRPr="00F35BF3" w:rsidRDefault="00B2692F" w:rsidP="00B2692F">
            <w:pPr>
              <w:spacing w:before="120" w:after="120"/>
              <w:rPr>
                <w:rFonts w:eastAsia="Montserrat ExtraLight" w:cs="Times New Roman"/>
                <w:lang w:val="es-HN"/>
              </w:rPr>
            </w:pPr>
          </w:p>
        </w:tc>
        <w:tc>
          <w:tcPr>
            <w:tcW w:w="1005" w:type="dxa"/>
          </w:tcPr>
          <w:p w14:paraId="7719D54C" w14:textId="77777777" w:rsidR="00B2692F" w:rsidRPr="00F35BF3" w:rsidRDefault="00B2692F" w:rsidP="00B2692F">
            <w:pPr>
              <w:spacing w:before="120" w:after="120"/>
              <w:rPr>
                <w:rFonts w:eastAsia="Montserrat ExtraLight" w:cs="Times New Roman"/>
                <w:lang w:val="es-HN"/>
              </w:rPr>
            </w:pPr>
          </w:p>
        </w:tc>
      </w:tr>
      <w:tr w:rsidR="00B2692F" w:rsidRPr="00F35BF3" w14:paraId="7AF7B6C3" w14:textId="77777777" w:rsidTr="00094D9F">
        <w:tc>
          <w:tcPr>
            <w:tcW w:w="3964" w:type="dxa"/>
          </w:tcPr>
          <w:p w14:paraId="0E46BF26" w14:textId="77777777" w:rsidR="00B2692F" w:rsidRPr="00F35BF3" w:rsidRDefault="00B2692F" w:rsidP="00A675A0">
            <w:pPr>
              <w:rPr>
                <w:lang w:val="es-HN"/>
              </w:rPr>
            </w:pPr>
            <w:r w:rsidRPr="00F35BF3">
              <w:rPr>
                <w:lang w:val="es-HN"/>
              </w:rPr>
              <w:t xml:space="preserve">Q7. </w:t>
            </w:r>
            <w:r w:rsidRPr="00F35BF3">
              <w:t>Durante una reunión, un compañero le dice a una compañera: “Ese escote te queda muy bien”</w:t>
            </w:r>
          </w:p>
        </w:tc>
        <w:tc>
          <w:tcPr>
            <w:tcW w:w="1004" w:type="dxa"/>
          </w:tcPr>
          <w:p w14:paraId="4B1FCD00" w14:textId="77777777" w:rsidR="00B2692F" w:rsidRPr="00F35BF3" w:rsidRDefault="00B2692F" w:rsidP="00B2692F">
            <w:pPr>
              <w:spacing w:before="120" w:after="120"/>
              <w:rPr>
                <w:rFonts w:eastAsia="Montserrat ExtraLight" w:cs="Times New Roman"/>
                <w:lang w:val="es-HN"/>
              </w:rPr>
            </w:pPr>
          </w:p>
        </w:tc>
        <w:tc>
          <w:tcPr>
            <w:tcW w:w="1004" w:type="dxa"/>
          </w:tcPr>
          <w:p w14:paraId="1E085BAF" w14:textId="77777777" w:rsidR="00B2692F" w:rsidRPr="00F35BF3" w:rsidRDefault="00B2692F" w:rsidP="00B2692F">
            <w:pPr>
              <w:spacing w:before="120" w:after="120"/>
              <w:rPr>
                <w:rFonts w:eastAsia="Montserrat ExtraLight" w:cs="Times New Roman"/>
                <w:lang w:val="es-HN"/>
              </w:rPr>
            </w:pPr>
          </w:p>
        </w:tc>
        <w:tc>
          <w:tcPr>
            <w:tcW w:w="1005" w:type="dxa"/>
          </w:tcPr>
          <w:p w14:paraId="41B20484" w14:textId="77777777" w:rsidR="00B2692F" w:rsidRPr="00F35BF3" w:rsidRDefault="00B2692F" w:rsidP="00B2692F">
            <w:pPr>
              <w:spacing w:before="120" w:after="120"/>
              <w:rPr>
                <w:rFonts w:eastAsia="Montserrat ExtraLight" w:cs="Times New Roman"/>
                <w:lang w:val="es-HN"/>
              </w:rPr>
            </w:pPr>
          </w:p>
        </w:tc>
        <w:tc>
          <w:tcPr>
            <w:tcW w:w="1004" w:type="dxa"/>
          </w:tcPr>
          <w:p w14:paraId="656421C7" w14:textId="77777777" w:rsidR="00B2692F" w:rsidRPr="00F35BF3" w:rsidRDefault="00B2692F" w:rsidP="00B2692F">
            <w:pPr>
              <w:spacing w:before="120" w:after="120"/>
              <w:rPr>
                <w:rFonts w:eastAsia="Montserrat ExtraLight" w:cs="Times New Roman"/>
                <w:lang w:val="es-HN"/>
              </w:rPr>
            </w:pPr>
          </w:p>
        </w:tc>
        <w:tc>
          <w:tcPr>
            <w:tcW w:w="1005" w:type="dxa"/>
          </w:tcPr>
          <w:p w14:paraId="4D70C9BA" w14:textId="77777777" w:rsidR="00B2692F" w:rsidRPr="00F35BF3" w:rsidRDefault="00B2692F" w:rsidP="00B2692F">
            <w:pPr>
              <w:spacing w:before="120" w:after="120"/>
              <w:rPr>
                <w:rFonts w:eastAsia="Montserrat ExtraLight" w:cs="Times New Roman"/>
                <w:lang w:val="es-HN"/>
              </w:rPr>
            </w:pPr>
          </w:p>
        </w:tc>
      </w:tr>
      <w:tr w:rsidR="00B2692F" w:rsidRPr="00F35BF3" w14:paraId="07DEED46" w14:textId="77777777" w:rsidTr="00094D9F">
        <w:tc>
          <w:tcPr>
            <w:tcW w:w="3964" w:type="dxa"/>
          </w:tcPr>
          <w:p w14:paraId="0C2B6103" w14:textId="77777777" w:rsidR="00B2692F" w:rsidRPr="00F35BF3" w:rsidRDefault="00B2692F" w:rsidP="00A675A0">
            <w:pPr>
              <w:rPr>
                <w:lang w:val="es-HN"/>
              </w:rPr>
            </w:pPr>
            <w:r w:rsidRPr="00F35BF3">
              <w:rPr>
                <w:lang w:val="es-HN"/>
              </w:rPr>
              <w:t xml:space="preserve">Q8. </w:t>
            </w:r>
            <w:r w:rsidRPr="00F35BF3">
              <w:t>Un compañero le escribe o le insiste varias veces a una compañera para invitarla a salir, aunque ella ya le ha dicho que no</w:t>
            </w:r>
          </w:p>
        </w:tc>
        <w:tc>
          <w:tcPr>
            <w:tcW w:w="1004" w:type="dxa"/>
          </w:tcPr>
          <w:p w14:paraId="77356177" w14:textId="77777777" w:rsidR="00B2692F" w:rsidRPr="00F35BF3" w:rsidRDefault="00B2692F" w:rsidP="00B2692F">
            <w:pPr>
              <w:spacing w:before="120" w:after="120"/>
              <w:rPr>
                <w:rFonts w:eastAsia="Montserrat ExtraLight" w:cs="Times New Roman"/>
                <w:lang w:val="es-HN"/>
              </w:rPr>
            </w:pPr>
          </w:p>
        </w:tc>
        <w:tc>
          <w:tcPr>
            <w:tcW w:w="1004" w:type="dxa"/>
          </w:tcPr>
          <w:p w14:paraId="55E906F8" w14:textId="77777777" w:rsidR="00B2692F" w:rsidRPr="00F35BF3" w:rsidRDefault="00B2692F" w:rsidP="00B2692F">
            <w:pPr>
              <w:spacing w:before="120" w:after="120"/>
              <w:rPr>
                <w:rFonts w:eastAsia="Montserrat ExtraLight" w:cs="Times New Roman"/>
                <w:lang w:val="es-HN"/>
              </w:rPr>
            </w:pPr>
          </w:p>
        </w:tc>
        <w:tc>
          <w:tcPr>
            <w:tcW w:w="1005" w:type="dxa"/>
          </w:tcPr>
          <w:p w14:paraId="67BD31EE" w14:textId="77777777" w:rsidR="00B2692F" w:rsidRPr="00F35BF3" w:rsidRDefault="00B2692F" w:rsidP="00B2692F">
            <w:pPr>
              <w:spacing w:before="120" w:after="120"/>
              <w:rPr>
                <w:rFonts w:eastAsia="Montserrat ExtraLight" w:cs="Times New Roman"/>
                <w:lang w:val="es-HN"/>
              </w:rPr>
            </w:pPr>
          </w:p>
        </w:tc>
        <w:tc>
          <w:tcPr>
            <w:tcW w:w="1004" w:type="dxa"/>
          </w:tcPr>
          <w:p w14:paraId="60316F7F" w14:textId="77777777" w:rsidR="00B2692F" w:rsidRPr="00F35BF3" w:rsidRDefault="00B2692F" w:rsidP="00B2692F">
            <w:pPr>
              <w:spacing w:before="120" w:after="120"/>
              <w:rPr>
                <w:rFonts w:eastAsia="Montserrat ExtraLight" w:cs="Times New Roman"/>
                <w:lang w:val="es-HN"/>
              </w:rPr>
            </w:pPr>
          </w:p>
        </w:tc>
        <w:tc>
          <w:tcPr>
            <w:tcW w:w="1005" w:type="dxa"/>
          </w:tcPr>
          <w:p w14:paraId="638F3486" w14:textId="77777777" w:rsidR="00B2692F" w:rsidRPr="00F35BF3" w:rsidRDefault="00B2692F" w:rsidP="00B2692F">
            <w:pPr>
              <w:spacing w:before="120" w:after="120"/>
              <w:rPr>
                <w:rFonts w:eastAsia="Montserrat ExtraLight" w:cs="Times New Roman"/>
                <w:lang w:val="es-HN"/>
              </w:rPr>
            </w:pPr>
          </w:p>
        </w:tc>
      </w:tr>
      <w:tr w:rsidR="00B2692F" w:rsidRPr="00F35BF3" w14:paraId="70203CD3" w14:textId="77777777" w:rsidTr="00094D9F">
        <w:tc>
          <w:tcPr>
            <w:tcW w:w="3964" w:type="dxa"/>
          </w:tcPr>
          <w:p w14:paraId="0E413BD3" w14:textId="77777777" w:rsidR="00B2692F" w:rsidRPr="00F35BF3" w:rsidRDefault="00B2692F" w:rsidP="00A675A0">
            <w:pPr>
              <w:rPr>
                <w:lang w:val="es-HN"/>
              </w:rPr>
            </w:pPr>
            <w:r w:rsidRPr="00F35BF3">
              <w:rPr>
                <w:lang w:val="es-HN"/>
              </w:rPr>
              <w:t>Q9. En el equipo, una jefa decide asignar tareas menos importantes a una trabajadora por el hecho de ser mujer, mientras da más responsabilidades a sus compañeros hombres</w:t>
            </w:r>
          </w:p>
        </w:tc>
        <w:tc>
          <w:tcPr>
            <w:tcW w:w="1004" w:type="dxa"/>
          </w:tcPr>
          <w:p w14:paraId="77A0B343" w14:textId="77777777" w:rsidR="00B2692F" w:rsidRPr="00F35BF3" w:rsidRDefault="00B2692F" w:rsidP="00B2692F">
            <w:pPr>
              <w:spacing w:before="120" w:after="120"/>
              <w:rPr>
                <w:rFonts w:eastAsia="Montserrat ExtraLight" w:cs="Times New Roman"/>
                <w:lang w:val="es-HN"/>
              </w:rPr>
            </w:pPr>
          </w:p>
        </w:tc>
        <w:tc>
          <w:tcPr>
            <w:tcW w:w="1004" w:type="dxa"/>
          </w:tcPr>
          <w:p w14:paraId="6B0A1895" w14:textId="77777777" w:rsidR="00B2692F" w:rsidRPr="00F35BF3" w:rsidRDefault="00B2692F" w:rsidP="00B2692F">
            <w:pPr>
              <w:spacing w:before="120" w:after="120"/>
              <w:rPr>
                <w:rFonts w:eastAsia="Montserrat ExtraLight" w:cs="Times New Roman"/>
                <w:lang w:val="es-HN"/>
              </w:rPr>
            </w:pPr>
          </w:p>
        </w:tc>
        <w:tc>
          <w:tcPr>
            <w:tcW w:w="1005" w:type="dxa"/>
          </w:tcPr>
          <w:p w14:paraId="7D5E0715" w14:textId="77777777" w:rsidR="00B2692F" w:rsidRPr="00F35BF3" w:rsidRDefault="00B2692F" w:rsidP="00B2692F">
            <w:pPr>
              <w:spacing w:before="120" w:after="120"/>
              <w:rPr>
                <w:rFonts w:eastAsia="Montserrat ExtraLight" w:cs="Times New Roman"/>
                <w:lang w:val="es-HN"/>
              </w:rPr>
            </w:pPr>
          </w:p>
        </w:tc>
        <w:tc>
          <w:tcPr>
            <w:tcW w:w="1004" w:type="dxa"/>
          </w:tcPr>
          <w:p w14:paraId="1B42B3AE" w14:textId="77777777" w:rsidR="00B2692F" w:rsidRPr="00F35BF3" w:rsidRDefault="00B2692F" w:rsidP="00B2692F">
            <w:pPr>
              <w:spacing w:before="120" w:after="120"/>
              <w:rPr>
                <w:rFonts w:eastAsia="Montserrat ExtraLight" w:cs="Times New Roman"/>
                <w:lang w:val="es-HN"/>
              </w:rPr>
            </w:pPr>
          </w:p>
        </w:tc>
        <w:tc>
          <w:tcPr>
            <w:tcW w:w="1005" w:type="dxa"/>
          </w:tcPr>
          <w:p w14:paraId="68F3E836" w14:textId="77777777" w:rsidR="00B2692F" w:rsidRPr="00F35BF3" w:rsidRDefault="00B2692F" w:rsidP="00B2692F">
            <w:pPr>
              <w:spacing w:before="120" w:after="120"/>
              <w:rPr>
                <w:rFonts w:eastAsia="Montserrat ExtraLight" w:cs="Times New Roman"/>
                <w:lang w:val="es-HN"/>
              </w:rPr>
            </w:pPr>
          </w:p>
        </w:tc>
      </w:tr>
      <w:tr w:rsidR="00B2692F" w:rsidRPr="00F35BF3" w14:paraId="6FF7A772" w14:textId="77777777" w:rsidTr="00094D9F">
        <w:tc>
          <w:tcPr>
            <w:tcW w:w="3964" w:type="dxa"/>
          </w:tcPr>
          <w:p w14:paraId="1FCA695C" w14:textId="77777777" w:rsidR="00B2692F" w:rsidRPr="00F35BF3" w:rsidRDefault="00B2692F" w:rsidP="00A675A0">
            <w:pPr>
              <w:rPr>
                <w:lang w:val="es-HN"/>
              </w:rPr>
            </w:pPr>
            <w:r w:rsidRPr="00F35BF3">
              <w:rPr>
                <w:lang w:val="es-HN"/>
              </w:rPr>
              <w:t>Q10. En el lugar de trabajo, un compañero suele decir piropos o frases de carácter sexual a las mujeres cuando pasan cerca</w:t>
            </w:r>
          </w:p>
        </w:tc>
        <w:tc>
          <w:tcPr>
            <w:tcW w:w="1004" w:type="dxa"/>
          </w:tcPr>
          <w:p w14:paraId="3338A7E5" w14:textId="77777777" w:rsidR="00B2692F" w:rsidRPr="00F35BF3" w:rsidRDefault="00B2692F" w:rsidP="00B2692F">
            <w:pPr>
              <w:spacing w:before="120" w:after="120"/>
              <w:rPr>
                <w:rFonts w:eastAsia="Montserrat ExtraLight" w:cs="Times New Roman"/>
                <w:lang w:val="es-HN"/>
              </w:rPr>
            </w:pPr>
          </w:p>
        </w:tc>
        <w:tc>
          <w:tcPr>
            <w:tcW w:w="1004" w:type="dxa"/>
          </w:tcPr>
          <w:p w14:paraId="1F8DBBE2" w14:textId="77777777" w:rsidR="00B2692F" w:rsidRPr="00F35BF3" w:rsidRDefault="00B2692F" w:rsidP="00B2692F">
            <w:pPr>
              <w:spacing w:before="120" w:after="120"/>
              <w:rPr>
                <w:rFonts w:eastAsia="Montserrat ExtraLight" w:cs="Times New Roman"/>
                <w:lang w:val="es-HN"/>
              </w:rPr>
            </w:pPr>
          </w:p>
        </w:tc>
        <w:tc>
          <w:tcPr>
            <w:tcW w:w="1005" w:type="dxa"/>
          </w:tcPr>
          <w:p w14:paraId="1B6D8FB7" w14:textId="77777777" w:rsidR="00B2692F" w:rsidRPr="00F35BF3" w:rsidRDefault="00B2692F" w:rsidP="00B2692F">
            <w:pPr>
              <w:spacing w:before="120" w:after="120"/>
              <w:rPr>
                <w:rFonts w:eastAsia="Montserrat ExtraLight" w:cs="Times New Roman"/>
                <w:lang w:val="es-HN"/>
              </w:rPr>
            </w:pPr>
          </w:p>
        </w:tc>
        <w:tc>
          <w:tcPr>
            <w:tcW w:w="1004" w:type="dxa"/>
          </w:tcPr>
          <w:p w14:paraId="552F2550" w14:textId="77777777" w:rsidR="00B2692F" w:rsidRPr="00F35BF3" w:rsidRDefault="00B2692F" w:rsidP="00B2692F">
            <w:pPr>
              <w:spacing w:before="120" w:after="120"/>
              <w:rPr>
                <w:rFonts w:eastAsia="Montserrat ExtraLight" w:cs="Times New Roman"/>
                <w:lang w:val="es-HN"/>
              </w:rPr>
            </w:pPr>
          </w:p>
        </w:tc>
        <w:tc>
          <w:tcPr>
            <w:tcW w:w="1005" w:type="dxa"/>
          </w:tcPr>
          <w:p w14:paraId="0CB752FF" w14:textId="77777777" w:rsidR="00B2692F" w:rsidRPr="00F35BF3" w:rsidRDefault="00B2692F" w:rsidP="00B2692F">
            <w:pPr>
              <w:spacing w:before="120" w:after="120"/>
              <w:rPr>
                <w:rFonts w:eastAsia="Montserrat ExtraLight" w:cs="Times New Roman"/>
                <w:lang w:val="es-HN"/>
              </w:rPr>
            </w:pPr>
          </w:p>
        </w:tc>
      </w:tr>
      <w:tr w:rsidR="00B2692F" w:rsidRPr="00F35BF3" w14:paraId="686401C2" w14:textId="77777777" w:rsidTr="00094D9F">
        <w:tc>
          <w:tcPr>
            <w:tcW w:w="3964" w:type="dxa"/>
          </w:tcPr>
          <w:p w14:paraId="0ADFC411" w14:textId="77777777" w:rsidR="00B2692F" w:rsidRPr="00F35BF3" w:rsidRDefault="00B2692F" w:rsidP="00A675A0">
            <w:pPr>
              <w:rPr>
                <w:lang w:val="es-HN"/>
              </w:rPr>
            </w:pPr>
            <w:r w:rsidRPr="00F35BF3">
              <w:rPr>
                <w:lang w:val="es-HN"/>
              </w:rPr>
              <w:t>Q11. Un jefe le dice a una trabajadora que podría ayudarle a conseguir un ascenso si “tienen más confianza fuera del trabajo”</w:t>
            </w:r>
          </w:p>
        </w:tc>
        <w:tc>
          <w:tcPr>
            <w:tcW w:w="1004" w:type="dxa"/>
          </w:tcPr>
          <w:p w14:paraId="45717932" w14:textId="77777777" w:rsidR="00B2692F" w:rsidRPr="00F35BF3" w:rsidRDefault="00B2692F" w:rsidP="00B2692F">
            <w:pPr>
              <w:spacing w:before="120" w:after="120"/>
              <w:rPr>
                <w:rFonts w:eastAsia="Montserrat ExtraLight" w:cs="Times New Roman"/>
                <w:lang w:val="es-HN"/>
              </w:rPr>
            </w:pPr>
          </w:p>
        </w:tc>
        <w:tc>
          <w:tcPr>
            <w:tcW w:w="1004" w:type="dxa"/>
          </w:tcPr>
          <w:p w14:paraId="2D4355C5" w14:textId="77777777" w:rsidR="00B2692F" w:rsidRPr="00F35BF3" w:rsidRDefault="00B2692F" w:rsidP="00B2692F">
            <w:pPr>
              <w:spacing w:before="120" w:after="120"/>
              <w:rPr>
                <w:rFonts w:eastAsia="Montserrat ExtraLight" w:cs="Times New Roman"/>
                <w:lang w:val="es-HN"/>
              </w:rPr>
            </w:pPr>
          </w:p>
        </w:tc>
        <w:tc>
          <w:tcPr>
            <w:tcW w:w="1005" w:type="dxa"/>
          </w:tcPr>
          <w:p w14:paraId="0B3E41E8" w14:textId="77777777" w:rsidR="00B2692F" w:rsidRPr="00F35BF3" w:rsidRDefault="00B2692F" w:rsidP="00B2692F">
            <w:pPr>
              <w:spacing w:before="120" w:after="120"/>
              <w:rPr>
                <w:rFonts w:eastAsia="Montserrat ExtraLight" w:cs="Times New Roman"/>
                <w:lang w:val="es-HN"/>
              </w:rPr>
            </w:pPr>
          </w:p>
        </w:tc>
        <w:tc>
          <w:tcPr>
            <w:tcW w:w="1004" w:type="dxa"/>
          </w:tcPr>
          <w:p w14:paraId="6E7324DD" w14:textId="77777777" w:rsidR="00B2692F" w:rsidRPr="00F35BF3" w:rsidRDefault="00B2692F" w:rsidP="00B2692F">
            <w:pPr>
              <w:spacing w:before="120" w:after="120"/>
              <w:rPr>
                <w:rFonts w:eastAsia="Montserrat ExtraLight" w:cs="Times New Roman"/>
                <w:lang w:val="es-HN"/>
              </w:rPr>
            </w:pPr>
          </w:p>
        </w:tc>
        <w:tc>
          <w:tcPr>
            <w:tcW w:w="1005" w:type="dxa"/>
          </w:tcPr>
          <w:p w14:paraId="525A2C58" w14:textId="77777777" w:rsidR="00B2692F" w:rsidRPr="00F35BF3" w:rsidRDefault="00B2692F" w:rsidP="00B2692F">
            <w:pPr>
              <w:spacing w:before="120" w:after="120"/>
              <w:rPr>
                <w:rFonts w:eastAsia="Montserrat ExtraLight" w:cs="Times New Roman"/>
                <w:lang w:val="es-HN"/>
              </w:rPr>
            </w:pPr>
          </w:p>
        </w:tc>
      </w:tr>
      <w:tr w:rsidR="00B2692F" w:rsidRPr="00F35BF3" w14:paraId="01210E8B" w14:textId="77777777" w:rsidTr="00094D9F">
        <w:tc>
          <w:tcPr>
            <w:tcW w:w="3964" w:type="dxa"/>
          </w:tcPr>
          <w:p w14:paraId="5FA46EDA" w14:textId="77777777" w:rsidR="00B2692F" w:rsidRPr="00F35BF3" w:rsidRDefault="00B2692F" w:rsidP="00A675A0">
            <w:pPr>
              <w:rPr>
                <w:lang w:val="es-HN"/>
              </w:rPr>
            </w:pPr>
            <w:r w:rsidRPr="00F35BF3">
              <w:rPr>
                <w:lang w:val="es-HN"/>
              </w:rPr>
              <w:t>Q12. En la oficina, algunos compañeros hacen chistes o comentarios sexuales en voz alta, aunque saben que incomodan a otras personas</w:t>
            </w:r>
          </w:p>
        </w:tc>
        <w:tc>
          <w:tcPr>
            <w:tcW w:w="1004" w:type="dxa"/>
          </w:tcPr>
          <w:p w14:paraId="423D994E" w14:textId="77777777" w:rsidR="00B2692F" w:rsidRPr="00F35BF3" w:rsidRDefault="00B2692F" w:rsidP="00B2692F">
            <w:pPr>
              <w:spacing w:before="120" w:after="120"/>
              <w:rPr>
                <w:rFonts w:eastAsia="Montserrat ExtraLight" w:cs="Times New Roman"/>
                <w:lang w:val="es-HN"/>
              </w:rPr>
            </w:pPr>
          </w:p>
        </w:tc>
        <w:tc>
          <w:tcPr>
            <w:tcW w:w="1004" w:type="dxa"/>
          </w:tcPr>
          <w:p w14:paraId="502F25B1" w14:textId="77777777" w:rsidR="00B2692F" w:rsidRPr="00F35BF3" w:rsidRDefault="00B2692F" w:rsidP="00B2692F">
            <w:pPr>
              <w:spacing w:before="120" w:after="120"/>
              <w:rPr>
                <w:rFonts w:eastAsia="Montserrat ExtraLight" w:cs="Times New Roman"/>
                <w:lang w:val="es-HN"/>
              </w:rPr>
            </w:pPr>
          </w:p>
        </w:tc>
        <w:tc>
          <w:tcPr>
            <w:tcW w:w="1005" w:type="dxa"/>
          </w:tcPr>
          <w:p w14:paraId="3BC5E7C5" w14:textId="77777777" w:rsidR="00B2692F" w:rsidRPr="00F35BF3" w:rsidRDefault="00B2692F" w:rsidP="00B2692F">
            <w:pPr>
              <w:spacing w:before="120" w:after="120"/>
              <w:rPr>
                <w:rFonts w:eastAsia="Montserrat ExtraLight" w:cs="Times New Roman"/>
                <w:lang w:val="es-HN"/>
              </w:rPr>
            </w:pPr>
          </w:p>
        </w:tc>
        <w:tc>
          <w:tcPr>
            <w:tcW w:w="1004" w:type="dxa"/>
          </w:tcPr>
          <w:p w14:paraId="32593CB2" w14:textId="77777777" w:rsidR="00B2692F" w:rsidRPr="00F35BF3" w:rsidRDefault="00B2692F" w:rsidP="00B2692F">
            <w:pPr>
              <w:spacing w:before="120" w:after="120"/>
              <w:rPr>
                <w:rFonts w:eastAsia="Montserrat ExtraLight" w:cs="Times New Roman"/>
                <w:lang w:val="es-HN"/>
              </w:rPr>
            </w:pPr>
          </w:p>
        </w:tc>
        <w:tc>
          <w:tcPr>
            <w:tcW w:w="1005" w:type="dxa"/>
          </w:tcPr>
          <w:p w14:paraId="247A411F" w14:textId="77777777" w:rsidR="00B2692F" w:rsidRPr="00F35BF3" w:rsidRDefault="00B2692F" w:rsidP="00B2692F">
            <w:pPr>
              <w:spacing w:before="120" w:after="120"/>
              <w:rPr>
                <w:rFonts w:eastAsia="Montserrat ExtraLight" w:cs="Times New Roman"/>
                <w:lang w:val="es-HN"/>
              </w:rPr>
            </w:pPr>
          </w:p>
        </w:tc>
      </w:tr>
      <w:tr w:rsidR="00B2692F" w:rsidRPr="00F35BF3" w14:paraId="4AFFCD48" w14:textId="77777777" w:rsidTr="00094D9F">
        <w:tc>
          <w:tcPr>
            <w:tcW w:w="3964" w:type="dxa"/>
          </w:tcPr>
          <w:p w14:paraId="6C379A86" w14:textId="77777777" w:rsidR="00B2692F" w:rsidRPr="00F35BF3" w:rsidRDefault="00B2692F" w:rsidP="00A675A0">
            <w:pPr>
              <w:rPr>
                <w:lang w:val="es-HN"/>
              </w:rPr>
            </w:pPr>
            <w:r w:rsidRPr="00F35BF3">
              <w:rPr>
                <w:lang w:val="es-HN"/>
              </w:rPr>
              <w:t>Q13. Un compañero toca a una trabajadora sin su consentimiento o intenta forzar una situación íntima dentro o fuera del trabajo</w:t>
            </w:r>
          </w:p>
        </w:tc>
        <w:tc>
          <w:tcPr>
            <w:tcW w:w="1004" w:type="dxa"/>
          </w:tcPr>
          <w:p w14:paraId="2C2FF115" w14:textId="77777777" w:rsidR="00B2692F" w:rsidRPr="00F35BF3" w:rsidRDefault="00B2692F" w:rsidP="00B2692F">
            <w:pPr>
              <w:spacing w:before="120" w:after="120"/>
              <w:rPr>
                <w:rFonts w:eastAsia="Montserrat ExtraLight" w:cs="Times New Roman"/>
                <w:lang w:val="es-HN"/>
              </w:rPr>
            </w:pPr>
          </w:p>
        </w:tc>
        <w:tc>
          <w:tcPr>
            <w:tcW w:w="1004" w:type="dxa"/>
          </w:tcPr>
          <w:p w14:paraId="46406EF2" w14:textId="77777777" w:rsidR="00B2692F" w:rsidRPr="00F35BF3" w:rsidRDefault="00B2692F" w:rsidP="00B2692F">
            <w:pPr>
              <w:spacing w:before="120" w:after="120"/>
              <w:rPr>
                <w:rFonts w:eastAsia="Montserrat ExtraLight" w:cs="Times New Roman"/>
                <w:lang w:val="es-HN"/>
              </w:rPr>
            </w:pPr>
          </w:p>
        </w:tc>
        <w:tc>
          <w:tcPr>
            <w:tcW w:w="1005" w:type="dxa"/>
          </w:tcPr>
          <w:p w14:paraId="30ED1C39" w14:textId="77777777" w:rsidR="00B2692F" w:rsidRPr="00F35BF3" w:rsidRDefault="00B2692F" w:rsidP="00B2692F">
            <w:pPr>
              <w:spacing w:before="120" w:after="120"/>
              <w:rPr>
                <w:rFonts w:eastAsia="Montserrat ExtraLight" w:cs="Times New Roman"/>
                <w:lang w:val="es-HN"/>
              </w:rPr>
            </w:pPr>
          </w:p>
        </w:tc>
        <w:tc>
          <w:tcPr>
            <w:tcW w:w="1004" w:type="dxa"/>
          </w:tcPr>
          <w:p w14:paraId="1360762D" w14:textId="77777777" w:rsidR="00B2692F" w:rsidRPr="00F35BF3" w:rsidRDefault="00B2692F" w:rsidP="00B2692F">
            <w:pPr>
              <w:spacing w:before="120" w:after="120"/>
              <w:rPr>
                <w:rFonts w:eastAsia="Montserrat ExtraLight" w:cs="Times New Roman"/>
                <w:lang w:val="es-HN"/>
              </w:rPr>
            </w:pPr>
          </w:p>
        </w:tc>
        <w:tc>
          <w:tcPr>
            <w:tcW w:w="1005" w:type="dxa"/>
          </w:tcPr>
          <w:p w14:paraId="76A24A0D" w14:textId="77777777" w:rsidR="00B2692F" w:rsidRPr="00F35BF3" w:rsidRDefault="00B2692F" w:rsidP="00B2692F">
            <w:pPr>
              <w:spacing w:before="120" w:after="120"/>
              <w:rPr>
                <w:rFonts w:eastAsia="Montserrat ExtraLight" w:cs="Times New Roman"/>
                <w:lang w:val="es-HN"/>
              </w:rPr>
            </w:pPr>
          </w:p>
        </w:tc>
      </w:tr>
    </w:tbl>
    <w:p w14:paraId="310B2833" w14:textId="77777777" w:rsidR="00B2692F" w:rsidRPr="006D0F78" w:rsidRDefault="008D6875" w:rsidP="009C3A88">
      <w:pPr>
        <w:pStyle w:val="Ttulo3"/>
        <w:rPr>
          <w:sz w:val="22"/>
          <w:szCs w:val="22"/>
          <w:lang w:val="es-ES"/>
        </w:rPr>
      </w:pPr>
      <w:r w:rsidRPr="006D0F78">
        <w:rPr>
          <w:sz w:val="22"/>
          <w:szCs w:val="22"/>
        </w:rPr>
        <w:lastRenderedPageBreak/>
        <w:t>BLOQUE 3. PREVALENCIA</w:t>
      </w:r>
      <w:r w:rsidR="009C3A88" w:rsidRPr="006D0F78">
        <w:rPr>
          <w:rFonts w:cstheme="minorBidi"/>
          <w:sz w:val="22"/>
          <w:szCs w:val="22"/>
        </w:rPr>
        <w:t xml:space="preserve"> PERCIBIDA</w:t>
      </w:r>
    </w:p>
    <w:p w14:paraId="36BD5CC4" w14:textId="77777777" w:rsidR="000B7079" w:rsidRPr="00F35BF3" w:rsidRDefault="000B7079" w:rsidP="000B7079">
      <w:pPr>
        <w:pStyle w:val="Ttulo4"/>
        <w:rPr>
          <w:rFonts w:cstheme="minorBidi"/>
          <w:lang w:val="es-ES"/>
        </w:rPr>
      </w:pPr>
      <w:r w:rsidRPr="00F35BF3">
        <w:rPr>
          <w:rFonts w:cstheme="minorBidi"/>
        </w:rPr>
        <w:t>Indique con qué frecuencia ha observado o percibido usted las siguientes situaciones relacionadas con el acoso o la violencia contra las mujeres en el ámbito laboral durante los últimos 12 meses. Esta información recoge percepciones u observaciones del personal, por lo que no equivale a casos confirmados ni a denuncias formales.</w:t>
      </w:r>
    </w:p>
    <w:tbl>
      <w:tblPr>
        <w:tblStyle w:val="Tablaconcuadrcula"/>
        <w:tblW w:w="8561" w:type="dxa"/>
        <w:tblLayout w:type="fixed"/>
        <w:tblLook w:val="04A0" w:firstRow="1" w:lastRow="0" w:firstColumn="1" w:lastColumn="0" w:noHBand="0" w:noVBand="1"/>
      </w:tblPr>
      <w:tblGrid>
        <w:gridCol w:w="3539"/>
        <w:gridCol w:w="1004"/>
        <w:gridCol w:w="1004"/>
        <w:gridCol w:w="1005"/>
        <w:gridCol w:w="1004"/>
        <w:gridCol w:w="1005"/>
      </w:tblGrid>
      <w:tr w:rsidR="00B2692F" w:rsidRPr="00F35BF3" w14:paraId="211E2214" w14:textId="77777777" w:rsidTr="00F0318D">
        <w:tc>
          <w:tcPr>
            <w:tcW w:w="3539" w:type="dxa"/>
          </w:tcPr>
          <w:p w14:paraId="408A4F54" w14:textId="77777777" w:rsidR="00B2692F" w:rsidRPr="00F35BF3" w:rsidRDefault="00B2692F" w:rsidP="00A675A0">
            <w:pPr>
              <w:rPr>
                <w:lang w:val="es-HN"/>
              </w:rPr>
            </w:pPr>
          </w:p>
        </w:tc>
        <w:tc>
          <w:tcPr>
            <w:tcW w:w="1004" w:type="dxa"/>
            <w:vAlign w:val="center"/>
          </w:tcPr>
          <w:p w14:paraId="1512169F" w14:textId="77777777" w:rsidR="00B2692F" w:rsidRPr="00F35BF3" w:rsidRDefault="00B2692F" w:rsidP="00F0318D">
            <w:pPr>
              <w:spacing w:before="120" w:after="120"/>
              <w:jc w:val="center"/>
              <w:rPr>
                <w:rFonts w:eastAsia="Montserrat ExtraLight" w:cs="Times New Roman"/>
                <w:sz w:val="20"/>
                <w:szCs w:val="20"/>
                <w:lang w:val="es-HN"/>
              </w:rPr>
            </w:pPr>
            <w:r w:rsidRPr="00F35BF3">
              <w:rPr>
                <w:rFonts w:eastAsia="Montserrat ExtraLight" w:cs="Times New Roman"/>
                <w:sz w:val="20"/>
                <w:szCs w:val="20"/>
                <w:lang w:val="es-HN"/>
              </w:rPr>
              <w:t>1 Nunca</w:t>
            </w:r>
          </w:p>
        </w:tc>
        <w:tc>
          <w:tcPr>
            <w:tcW w:w="1004" w:type="dxa"/>
            <w:vAlign w:val="center"/>
          </w:tcPr>
          <w:p w14:paraId="324F2CE9" w14:textId="33CD53A2" w:rsidR="00B2692F" w:rsidRPr="00F35BF3" w:rsidRDefault="00B2692F" w:rsidP="00F0318D">
            <w:pPr>
              <w:spacing w:before="120" w:after="120"/>
              <w:jc w:val="center"/>
              <w:rPr>
                <w:rFonts w:eastAsia="Montserrat ExtraLight" w:cs="Times New Roman"/>
                <w:sz w:val="20"/>
                <w:szCs w:val="20"/>
                <w:lang w:val="es-HN"/>
              </w:rPr>
            </w:pPr>
            <w:r w:rsidRPr="00F35BF3">
              <w:rPr>
                <w:rFonts w:eastAsia="Montserrat ExtraLight" w:cs="Times New Roman"/>
                <w:sz w:val="20"/>
                <w:szCs w:val="20"/>
                <w:lang w:val="es-HN"/>
              </w:rPr>
              <w:t>2 Rara vez</w:t>
            </w:r>
          </w:p>
        </w:tc>
        <w:tc>
          <w:tcPr>
            <w:tcW w:w="1005" w:type="dxa"/>
            <w:vAlign w:val="center"/>
          </w:tcPr>
          <w:p w14:paraId="227AC1FC" w14:textId="670E2FDD" w:rsidR="00B2692F" w:rsidRPr="00F35BF3" w:rsidRDefault="00B2692F" w:rsidP="00F0318D">
            <w:pPr>
              <w:spacing w:before="120" w:after="120"/>
              <w:jc w:val="center"/>
              <w:rPr>
                <w:rFonts w:eastAsia="Montserrat ExtraLight" w:cs="Times New Roman"/>
                <w:sz w:val="20"/>
                <w:szCs w:val="20"/>
                <w:lang w:val="es-HN"/>
              </w:rPr>
            </w:pPr>
            <w:r w:rsidRPr="00F35BF3">
              <w:rPr>
                <w:rFonts w:eastAsia="Montserrat ExtraLight" w:cs="Times New Roman"/>
                <w:sz w:val="20"/>
                <w:szCs w:val="20"/>
                <w:lang w:val="es-HN"/>
              </w:rPr>
              <w:t>3 Algunas veces</w:t>
            </w:r>
          </w:p>
        </w:tc>
        <w:tc>
          <w:tcPr>
            <w:tcW w:w="1004" w:type="dxa"/>
            <w:vAlign w:val="center"/>
          </w:tcPr>
          <w:p w14:paraId="5A70A422" w14:textId="1B2C7925" w:rsidR="00B2692F" w:rsidRPr="00F35BF3" w:rsidRDefault="00B2692F" w:rsidP="00F0318D">
            <w:pPr>
              <w:spacing w:before="120" w:after="120"/>
              <w:jc w:val="center"/>
              <w:rPr>
                <w:rFonts w:eastAsia="Montserrat ExtraLight" w:cs="Times New Roman"/>
                <w:sz w:val="20"/>
                <w:szCs w:val="20"/>
                <w:lang w:val="es-HN"/>
              </w:rPr>
            </w:pPr>
            <w:r w:rsidRPr="00F35BF3">
              <w:rPr>
                <w:rFonts w:eastAsia="Montserrat ExtraLight" w:cs="Times New Roman"/>
                <w:sz w:val="20"/>
                <w:szCs w:val="20"/>
                <w:lang w:val="es-HN"/>
              </w:rPr>
              <w:t>4 Frecuentemente</w:t>
            </w:r>
          </w:p>
        </w:tc>
        <w:tc>
          <w:tcPr>
            <w:tcW w:w="1005" w:type="dxa"/>
            <w:vAlign w:val="center"/>
          </w:tcPr>
          <w:p w14:paraId="2E55800C" w14:textId="39E1815C" w:rsidR="00B2692F" w:rsidRPr="00F35BF3" w:rsidRDefault="00B2692F" w:rsidP="00F0318D">
            <w:pPr>
              <w:spacing w:before="120" w:after="120"/>
              <w:jc w:val="center"/>
              <w:rPr>
                <w:rFonts w:eastAsia="Montserrat ExtraLight" w:cs="Times New Roman"/>
                <w:sz w:val="20"/>
                <w:szCs w:val="20"/>
                <w:lang w:val="es-HN"/>
              </w:rPr>
            </w:pPr>
            <w:r w:rsidRPr="00F35BF3">
              <w:rPr>
                <w:rFonts w:eastAsia="Montserrat ExtraLight" w:cs="Times New Roman"/>
                <w:sz w:val="20"/>
                <w:szCs w:val="20"/>
                <w:lang w:val="es-HN"/>
              </w:rPr>
              <w:t>5 Muy frecuentemente</w:t>
            </w:r>
          </w:p>
        </w:tc>
      </w:tr>
      <w:tr w:rsidR="00B2692F" w:rsidRPr="00F35BF3" w14:paraId="0354E5D3" w14:textId="77777777" w:rsidTr="009671FF">
        <w:tc>
          <w:tcPr>
            <w:tcW w:w="3539" w:type="dxa"/>
          </w:tcPr>
          <w:p w14:paraId="1C0E2B51" w14:textId="77777777" w:rsidR="00B2692F" w:rsidRPr="00F35BF3" w:rsidRDefault="00B2692F" w:rsidP="00A675A0">
            <w:pPr>
              <w:rPr>
                <w:lang w:val="es-HN"/>
              </w:rPr>
            </w:pPr>
            <w:r w:rsidRPr="00F35BF3">
              <w:rPr>
                <w:lang w:val="es-HN"/>
              </w:rPr>
              <w:t xml:space="preserve">Q14. Comentarios, insinuaciones o piropos hacia las mujeres </w:t>
            </w:r>
          </w:p>
        </w:tc>
        <w:tc>
          <w:tcPr>
            <w:tcW w:w="1004" w:type="dxa"/>
          </w:tcPr>
          <w:p w14:paraId="66A071EE" w14:textId="77777777" w:rsidR="00B2692F" w:rsidRPr="00F35BF3" w:rsidRDefault="00B2692F" w:rsidP="00B2692F">
            <w:pPr>
              <w:spacing w:before="120" w:after="120"/>
              <w:rPr>
                <w:rFonts w:eastAsia="Montserrat ExtraLight" w:cs="Times New Roman"/>
                <w:lang w:val="es-HN"/>
              </w:rPr>
            </w:pPr>
          </w:p>
        </w:tc>
        <w:tc>
          <w:tcPr>
            <w:tcW w:w="1004" w:type="dxa"/>
          </w:tcPr>
          <w:p w14:paraId="343F9772" w14:textId="77777777" w:rsidR="00B2692F" w:rsidRPr="00F35BF3" w:rsidRDefault="00B2692F" w:rsidP="00B2692F">
            <w:pPr>
              <w:spacing w:before="120" w:after="120"/>
              <w:rPr>
                <w:rFonts w:eastAsia="Montserrat ExtraLight" w:cs="Times New Roman"/>
                <w:lang w:val="es-HN"/>
              </w:rPr>
            </w:pPr>
          </w:p>
        </w:tc>
        <w:tc>
          <w:tcPr>
            <w:tcW w:w="1005" w:type="dxa"/>
          </w:tcPr>
          <w:p w14:paraId="06A1BE0B" w14:textId="77777777" w:rsidR="00B2692F" w:rsidRPr="00F35BF3" w:rsidRDefault="00B2692F" w:rsidP="00B2692F">
            <w:pPr>
              <w:spacing w:before="120" w:after="120"/>
              <w:rPr>
                <w:rFonts w:eastAsia="Montserrat ExtraLight" w:cs="Times New Roman"/>
                <w:lang w:val="es-HN"/>
              </w:rPr>
            </w:pPr>
          </w:p>
        </w:tc>
        <w:tc>
          <w:tcPr>
            <w:tcW w:w="1004" w:type="dxa"/>
          </w:tcPr>
          <w:p w14:paraId="0604665E" w14:textId="77777777" w:rsidR="00B2692F" w:rsidRPr="00F35BF3" w:rsidRDefault="00B2692F" w:rsidP="00B2692F">
            <w:pPr>
              <w:spacing w:before="120" w:after="120"/>
              <w:rPr>
                <w:rFonts w:eastAsia="Montserrat ExtraLight" w:cs="Times New Roman"/>
                <w:lang w:val="es-HN"/>
              </w:rPr>
            </w:pPr>
          </w:p>
        </w:tc>
        <w:tc>
          <w:tcPr>
            <w:tcW w:w="1005" w:type="dxa"/>
          </w:tcPr>
          <w:p w14:paraId="71D7EABA" w14:textId="77777777" w:rsidR="00B2692F" w:rsidRPr="00F35BF3" w:rsidRDefault="00B2692F" w:rsidP="00B2692F">
            <w:pPr>
              <w:spacing w:before="120" w:after="120"/>
              <w:rPr>
                <w:rFonts w:eastAsia="Montserrat ExtraLight" w:cs="Times New Roman"/>
                <w:lang w:val="es-HN"/>
              </w:rPr>
            </w:pPr>
          </w:p>
        </w:tc>
      </w:tr>
      <w:tr w:rsidR="00B2692F" w:rsidRPr="00F35BF3" w14:paraId="3479244D" w14:textId="77777777" w:rsidTr="009671FF">
        <w:tc>
          <w:tcPr>
            <w:tcW w:w="3539" w:type="dxa"/>
          </w:tcPr>
          <w:p w14:paraId="6B0173B1" w14:textId="77777777" w:rsidR="00B2692F" w:rsidRPr="00F35BF3" w:rsidRDefault="00B2692F" w:rsidP="00A675A0">
            <w:pPr>
              <w:rPr>
                <w:lang w:val="es-HN"/>
              </w:rPr>
            </w:pPr>
            <w:r w:rsidRPr="00F35BF3">
              <w:rPr>
                <w:lang w:val="es-HN"/>
              </w:rPr>
              <w:t>Q15. Insinuaciones, propuestas o acercamientos de tipo sexual no deseados</w:t>
            </w:r>
          </w:p>
        </w:tc>
        <w:tc>
          <w:tcPr>
            <w:tcW w:w="1004" w:type="dxa"/>
          </w:tcPr>
          <w:p w14:paraId="31C0354E" w14:textId="77777777" w:rsidR="00B2692F" w:rsidRPr="00F35BF3" w:rsidRDefault="00B2692F" w:rsidP="00B2692F">
            <w:pPr>
              <w:spacing w:before="120" w:after="120"/>
              <w:rPr>
                <w:rFonts w:eastAsia="Montserrat ExtraLight" w:cs="Times New Roman"/>
                <w:lang w:val="es-HN"/>
              </w:rPr>
            </w:pPr>
          </w:p>
        </w:tc>
        <w:tc>
          <w:tcPr>
            <w:tcW w:w="1004" w:type="dxa"/>
          </w:tcPr>
          <w:p w14:paraId="35C9C063" w14:textId="77777777" w:rsidR="00B2692F" w:rsidRPr="00F35BF3" w:rsidRDefault="00B2692F" w:rsidP="00B2692F">
            <w:pPr>
              <w:spacing w:before="120" w:after="120"/>
              <w:rPr>
                <w:rFonts w:eastAsia="Montserrat ExtraLight" w:cs="Times New Roman"/>
                <w:lang w:val="es-HN"/>
              </w:rPr>
            </w:pPr>
          </w:p>
        </w:tc>
        <w:tc>
          <w:tcPr>
            <w:tcW w:w="1005" w:type="dxa"/>
          </w:tcPr>
          <w:p w14:paraId="17E661A5" w14:textId="77777777" w:rsidR="00B2692F" w:rsidRPr="00F35BF3" w:rsidRDefault="00B2692F" w:rsidP="00B2692F">
            <w:pPr>
              <w:spacing w:before="120" w:after="120"/>
              <w:rPr>
                <w:rFonts w:eastAsia="Montserrat ExtraLight" w:cs="Times New Roman"/>
                <w:lang w:val="es-HN"/>
              </w:rPr>
            </w:pPr>
          </w:p>
        </w:tc>
        <w:tc>
          <w:tcPr>
            <w:tcW w:w="1004" w:type="dxa"/>
          </w:tcPr>
          <w:p w14:paraId="7C3CBBF2" w14:textId="77777777" w:rsidR="00B2692F" w:rsidRPr="00F35BF3" w:rsidRDefault="00B2692F" w:rsidP="00B2692F">
            <w:pPr>
              <w:spacing w:before="120" w:after="120"/>
              <w:rPr>
                <w:rFonts w:eastAsia="Montserrat ExtraLight" w:cs="Times New Roman"/>
                <w:lang w:val="es-HN"/>
              </w:rPr>
            </w:pPr>
          </w:p>
        </w:tc>
        <w:tc>
          <w:tcPr>
            <w:tcW w:w="1005" w:type="dxa"/>
          </w:tcPr>
          <w:p w14:paraId="41033E48" w14:textId="77777777" w:rsidR="00B2692F" w:rsidRPr="00F35BF3" w:rsidRDefault="00B2692F" w:rsidP="00B2692F">
            <w:pPr>
              <w:spacing w:before="120" w:after="120"/>
              <w:rPr>
                <w:rFonts w:eastAsia="Montserrat ExtraLight" w:cs="Times New Roman"/>
                <w:lang w:val="es-HN"/>
              </w:rPr>
            </w:pPr>
          </w:p>
        </w:tc>
      </w:tr>
      <w:tr w:rsidR="00B2692F" w:rsidRPr="00F35BF3" w14:paraId="19AEFA2C" w14:textId="77777777" w:rsidTr="009671FF">
        <w:tc>
          <w:tcPr>
            <w:tcW w:w="3539" w:type="dxa"/>
          </w:tcPr>
          <w:p w14:paraId="26727724" w14:textId="77777777" w:rsidR="00B2692F" w:rsidRPr="00F35BF3" w:rsidRDefault="00B2692F" w:rsidP="00A675A0">
            <w:pPr>
              <w:rPr>
                <w:lang w:val="es-HN"/>
              </w:rPr>
            </w:pPr>
            <w:r w:rsidRPr="00F35BF3">
              <w:rPr>
                <w:lang w:val="es-HN"/>
              </w:rPr>
              <w:t>Q16. Que a una mujer se le trata de forma desigual o injusta por ser mujer</w:t>
            </w:r>
          </w:p>
        </w:tc>
        <w:tc>
          <w:tcPr>
            <w:tcW w:w="1004" w:type="dxa"/>
          </w:tcPr>
          <w:p w14:paraId="10515967" w14:textId="77777777" w:rsidR="00B2692F" w:rsidRPr="00F35BF3" w:rsidRDefault="00B2692F" w:rsidP="00B2692F">
            <w:pPr>
              <w:spacing w:before="120" w:after="120"/>
              <w:rPr>
                <w:rFonts w:eastAsia="Montserrat ExtraLight" w:cs="Times New Roman"/>
                <w:lang w:val="es-HN"/>
              </w:rPr>
            </w:pPr>
          </w:p>
        </w:tc>
        <w:tc>
          <w:tcPr>
            <w:tcW w:w="1004" w:type="dxa"/>
          </w:tcPr>
          <w:p w14:paraId="1BDF762C" w14:textId="77777777" w:rsidR="00B2692F" w:rsidRPr="00F35BF3" w:rsidRDefault="00B2692F" w:rsidP="00B2692F">
            <w:pPr>
              <w:spacing w:before="120" w:after="120"/>
              <w:rPr>
                <w:rFonts w:eastAsia="Montserrat ExtraLight" w:cs="Times New Roman"/>
                <w:lang w:val="es-HN"/>
              </w:rPr>
            </w:pPr>
          </w:p>
        </w:tc>
        <w:tc>
          <w:tcPr>
            <w:tcW w:w="1005" w:type="dxa"/>
          </w:tcPr>
          <w:p w14:paraId="66C540D6" w14:textId="77777777" w:rsidR="00B2692F" w:rsidRPr="00F35BF3" w:rsidRDefault="00B2692F" w:rsidP="00B2692F">
            <w:pPr>
              <w:spacing w:before="120" w:after="120"/>
              <w:rPr>
                <w:rFonts w:eastAsia="Montserrat ExtraLight" w:cs="Times New Roman"/>
                <w:lang w:val="es-HN"/>
              </w:rPr>
            </w:pPr>
          </w:p>
        </w:tc>
        <w:tc>
          <w:tcPr>
            <w:tcW w:w="1004" w:type="dxa"/>
          </w:tcPr>
          <w:p w14:paraId="38553D31" w14:textId="77777777" w:rsidR="00B2692F" w:rsidRPr="00F35BF3" w:rsidRDefault="00B2692F" w:rsidP="00B2692F">
            <w:pPr>
              <w:spacing w:before="120" w:after="120"/>
              <w:rPr>
                <w:rFonts w:eastAsia="Montserrat ExtraLight" w:cs="Times New Roman"/>
                <w:lang w:val="es-HN"/>
              </w:rPr>
            </w:pPr>
          </w:p>
        </w:tc>
        <w:tc>
          <w:tcPr>
            <w:tcW w:w="1005" w:type="dxa"/>
          </w:tcPr>
          <w:p w14:paraId="39194669" w14:textId="77777777" w:rsidR="00B2692F" w:rsidRPr="00F35BF3" w:rsidRDefault="00B2692F" w:rsidP="00B2692F">
            <w:pPr>
              <w:spacing w:before="120" w:after="120"/>
              <w:rPr>
                <w:rFonts w:eastAsia="Montserrat ExtraLight" w:cs="Times New Roman"/>
                <w:lang w:val="es-HN"/>
              </w:rPr>
            </w:pPr>
          </w:p>
        </w:tc>
      </w:tr>
      <w:tr w:rsidR="00B2692F" w:rsidRPr="00F35BF3" w14:paraId="6880C826" w14:textId="77777777" w:rsidTr="009671FF">
        <w:tc>
          <w:tcPr>
            <w:tcW w:w="3539" w:type="dxa"/>
          </w:tcPr>
          <w:p w14:paraId="68C01D29" w14:textId="77777777" w:rsidR="00B2692F" w:rsidRPr="00F35BF3" w:rsidRDefault="00B2692F" w:rsidP="00A675A0">
            <w:pPr>
              <w:rPr>
                <w:lang w:val="es-HN"/>
              </w:rPr>
            </w:pPr>
            <w:r w:rsidRPr="00F35BF3">
              <w:rPr>
                <w:lang w:val="es-HN"/>
              </w:rPr>
              <w:t>Q17. Situaciones de agresión sexual o presión para mantener relaciones sexuales</w:t>
            </w:r>
          </w:p>
        </w:tc>
        <w:tc>
          <w:tcPr>
            <w:tcW w:w="1004" w:type="dxa"/>
          </w:tcPr>
          <w:p w14:paraId="2D2B8A0F" w14:textId="77777777" w:rsidR="00B2692F" w:rsidRPr="00F35BF3" w:rsidRDefault="00B2692F" w:rsidP="00B2692F">
            <w:pPr>
              <w:spacing w:before="120" w:after="120"/>
              <w:rPr>
                <w:rFonts w:eastAsia="Montserrat ExtraLight" w:cs="Times New Roman"/>
                <w:lang w:val="es-HN"/>
              </w:rPr>
            </w:pPr>
          </w:p>
        </w:tc>
        <w:tc>
          <w:tcPr>
            <w:tcW w:w="1004" w:type="dxa"/>
          </w:tcPr>
          <w:p w14:paraId="7A5C24F5" w14:textId="77777777" w:rsidR="00B2692F" w:rsidRPr="00F35BF3" w:rsidRDefault="00B2692F" w:rsidP="00B2692F">
            <w:pPr>
              <w:spacing w:before="120" w:after="120"/>
              <w:rPr>
                <w:rFonts w:eastAsia="Montserrat ExtraLight" w:cs="Times New Roman"/>
                <w:lang w:val="es-HN"/>
              </w:rPr>
            </w:pPr>
          </w:p>
        </w:tc>
        <w:tc>
          <w:tcPr>
            <w:tcW w:w="1005" w:type="dxa"/>
          </w:tcPr>
          <w:p w14:paraId="3C02BE18" w14:textId="77777777" w:rsidR="00B2692F" w:rsidRPr="00F35BF3" w:rsidRDefault="00B2692F" w:rsidP="00B2692F">
            <w:pPr>
              <w:spacing w:before="120" w:after="120"/>
              <w:rPr>
                <w:rFonts w:eastAsia="Montserrat ExtraLight" w:cs="Times New Roman"/>
                <w:lang w:val="es-HN"/>
              </w:rPr>
            </w:pPr>
          </w:p>
        </w:tc>
        <w:tc>
          <w:tcPr>
            <w:tcW w:w="1004" w:type="dxa"/>
          </w:tcPr>
          <w:p w14:paraId="5043788F" w14:textId="77777777" w:rsidR="00B2692F" w:rsidRPr="00F35BF3" w:rsidRDefault="00B2692F" w:rsidP="00B2692F">
            <w:pPr>
              <w:spacing w:before="120" w:after="120"/>
              <w:rPr>
                <w:rFonts w:eastAsia="Montserrat ExtraLight" w:cs="Times New Roman"/>
                <w:lang w:val="es-HN"/>
              </w:rPr>
            </w:pPr>
          </w:p>
        </w:tc>
        <w:tc>
          <w:tcPr>
            <w:tcW w:w="1005" w:type="dxa"/>
          </w:tcPr>
          <w:p w14:paraId="4774D79F" w14:textId="77777777" w:rsidR="00B2692F" w:rsidRPr="00F35BF3" w:rsidRDefault="00B2692F" w:rsidP="00B2692F">
            <w:pPr>
              <w:spacing w:before="120" w:after="120"/>
              <w:rPr>
                <w:rFonts w:eastAsia="Montserrat ExtraLight" w:cs="Times New Roman"/>
                <w:lang w:val="es-HN"/>
              </w:rPr>
            </w:pPr>
          </w:p>
        </w:tc>
      </w:tr>
      <w:tr w:rsidR="00B2692F" w:rsidRPr="00F35BF3" w14:paraId="4D508464" w14:textId="77777777" w:rsidTr="009671FF">
        <w:tc>
          <w:tcPr>
            <w:tcW w:w="3539" w:type="dxa"/>
          </w:tcPr>
          <w:p w14:paraId="2F8B4E65" w14:textId="69672556" w:rsidR="00B2692F" w:rsidRPr="00F35BF3" w:rsidRDefault="00B2692F" w:rsidP="00A675A0">
            <w:pPr>
              <w:rPr>
                <w:lang w:val="es-HN"/>
              </w:rPr>
            </w:pPr>
            <w:r w:rsidRPr="00F35BF3">
              <w:rPr>
                <w:lang w:val="es-HN"/>
              </w:rPr>
              <w:t xml:space="preserve">Q18. Bromas, comentarios o conductas que ridiculizan o humillan a una </w:t>
            </w:r>
            <w:r w:rsidR="005E08BB" w:rsidRPr="00F35BF3">
              <w:rPr>
                <w:lang w:val="es-HN"/>
              </w:rPr>
              <w:t>mujer</w:t>
            </w:r>
            <w:r w:rsidRPr="00F35BF3">
              <w:rPr>
                <w:lang w:val="es-HN"/>
              </w:rPr>
              <w:t xml:space="preserve"> en el entorno laboral</w:t>
            </w:r>
          </w:p>
        </w:tc>
        <w:tc>
          <w:tcPr>
            <w:tcW w:w="1004" w:type="dxa"/>
          </w:tcPr>
          <w:p w14:paraId="0E4B4473" w14:textId="77777777" w:rsidR="00B2692F" w:rsidRPr="00F35BF3" w:rsidRDefault="00B2692F" w:rsidP="00B2692F">
            <w:pPr>
              <w:spacing w:before="120" w:after="120"/>
              <w:rPr>
                <w:rFonts w:eastAsia="Montserrat ExtraLight" w:cs="Times New Roman"/>
                <w:lang w:val="es-HN"/>
              </w:rPr>
            </w:pPr>
          </w:p>
        </w:tc>
        <w:tc>
          <w:tcPr>
            <w:tcW w:w="1004" w:type="dxa"/>
          </w:tcPr>
          <w:p w14:paraId="788D9563" w14:textId="77777777" w:rsidR="00B2692F" w:rsidRPr="00F35BF3" w:rsidRDefault="00B2692F" w:rsidP="00B2692F">
            <w:pPr>
              <w:spacing w:before="120" w:after="120"/>
              <w:rPr>
                <w:rFonts w:eastAsia="Montserrat ExtraLight" w:cs="Times New Roman"/>
                <w:lang w:val="es-HN"/>
              </w:rPr>
            </w:pPr>
          </w:p>
        </w:tc>
        <w:tc>
          <w:tcPr>
            <w:tcW w:w="1005" w:type="dxa"/>
          </w:tcPr>
          <w:p w14:paraId="6AA8FE35" w14:textId="77777777" w:rsidR="00B2692F" w:rsidRPr="00F35BF3" w:rsidRDefault="00B2692F" w:rsidP="00B2692F">
            <w:pPr>
              <w:spacing w:before="120" w:after="120"/>
              <w:rPr>
                <w:rFonts w:eastAsia="Montserrat ExtraLight" w:cs="Times New Roman"/>
                <w:lang w:val="es-HN"/>
              </w:rPr>
            </w:pPr>
          </w:p>
        </w:tc>
        <w:tc>
          <w:tcPr>
            <w:tcW w:w="1004" w:type="dxa"/>
          </w:tcPr>
          <w:p w14:paraId="702D3235" w14:textId="77777777" w:rsidR="00B2692F" w:rsidRPr="00F35BF3" w:rsidRDefault="00B2692F" w:rsidP="00B2692F">
            <w:pPr>
              <w:spacing w:before="120" w:after="120"/>
              <w:rPr>
                <w:rFonts w:eastAsia="Montserrat ExtraLight" w:cs="Times New Roman"/>
                <w:lang w:val="es-HN"/>
              </w:rPr>
            </w:pPr>
          </w:p>
        </w:tc>
        <w:tc>
          <w:tcPr>
            <w:tcW w:w="1005" w:type="dxa"/>
          </w:tcPr>
          <w:p w14:paraId="10EC1E3B" w14:textId="77777777" w:rsidR="00B2692F" w:rsidRPr="00F35BF3" w:rsidRDefault="00B2692F" w:rsidP="00B2692F">
            <w:pPr>
              <w:spacing w:before="120" w:after="120"/>
              <w:rPr>
                <w:rFonts w:eastAsia="Montserrat ExtraLight" w:cs="Times New Roman"/>
                <w:lang w:val="es-HN"/>
              </w:rPr>
            </w:pPr>
          </w:p>
        </w:tc>
      </w:tr>
      <w:tr w:rsidR="00B2692F" w:rsidRPr="00F35BF3" w14:paraId="05CCF79B" w14:textId="77777777" w:rsidTr="009671FF">
        <w:tc>
          <w:tcPr>
            <w:tcW w:w="3539" w:type="dxa"/>
          </w:tcPr>
          <w:p w14:paraId="24F3CAB2" w14:textId="77777777" w:rsidR="00B2692F" w:rsidRPr="00F35BF3" w:rsidRDefault="00B2692F" w:rsidP="00A675A0">
            <w:pPr>
              <w:rPr>
                <w:lang w:val="es-HN"/>
              </w:rPr>
            </w:pPr>
            <w:r w:rsidRPr="00F35BF3">
              <w:rPr>
                <w:lang w:val="es-HN"/>
              </w:rPr>
              <w:t xml:space="preserve">Q19. Bromas, chistes o gestos de carácter sexual </w:t>
            </w:r>
          </w:p>
        </w:tc>
        <w:tc>
          <w:tcPr>
            <w:tcW w:w="1004" w:type="dxa"/>
          </w:tcPr>
          <w:p w14:paraId="37B3C463" w14:textId="77777777" w:rsidR="00B2692F" w:rsidRPr="00F35BF3" w:rsidRDefault="00B2692F" w:rsidP="00B2692F">
            <w:pPr>
              <w:spacing w:before="120" w:after="120"/>
              <w:rPr>
                <w:rFonts w:eastAsia="Montserrat ExtraLight" w:cs="Times New Roman"/>
                <w:lang w:val="es-HN"/>
              </w:rPr>
            </w:pPr>
          </w:p>
        </w:tc>
        <w:tc>
          <w:tcPr>
            <w:tcW w:w="1004" w:type="dxa"/>
          </w:tcPr>
          <w:p w14:paraId="0681ECE0" w14:textId="77777777" w:rsidR="00B2692F" w:rsidRPr="00F35BF3" w:rsidRDefault="00B2692F" w:rsidP="00B2692F">
            <w:pPr>
              <w:spacing w:before="120" w:after="120"/>
              <w:rPr>
                <w:rFonts w:eastAsia="Montserrat ExtraLight" w:cs="Times New Roman"/>
                <w:lang w:val="es-HN"/>
              </w:rPr>
            </w:pPr>
          </w:p>
        </w:tc>
        <w:tc>
          <w:tcPr>
            <w:tcW w:w="1005" w:type="dxa"/>
          </w:tcPr>
          <w:p w14:paraId="4168F7DC" w14:textId="77777777" w:rsidR="00B2692F" w:rsidRPr="00F35BF3" w:rsidRDefault="00B2692F" w:rsidP="00B2692F">
            <w:pPr>
              <w:spacing w:before="120" w:after="120"/>
              <w:rPr>
                <w:rFonts w:eastAsia="Montserrat ExtraLight" w:cs="Times New Roman"/>
                <w:lang w:val="es-HN"/>
              </w:rPr>
            </w:pPr>
          </w:p>
        </w:tc>
        <w:tc>
          <w:tcPr>
            <w:tcW w:w="1004" w:type="dxa"/>
          </w:tcPr>
          <w:p w14:paraId="72F98C62" w14:textId="77777777" w:rsidR="00B2692F" w:rsidRPr="00F35BF3" w:rsidRDefault="00B2692F" w:rsidP="00B2692F">
            <w:pPr>
              <w:spacing w:before="120" w:after="120"/>
              <w:rPr>
                <w:rFonts w:eastAsia="Montserrat ExtraLight" w:cs="Times New Roman"/>
                <w:lang w:val="es-HN"/>
              </w:rPr>
            </w:pPr>
          </w:p>
        </w:tc>
        <w:tc>
          <w:tcPr>
            <w:tcW w:w="1005" w:type="dxa"/>
          </w:tcPr>
          <w:p w14:paraId="6A8B8728" w14:textId="77777777" w:rsidR="00B2692F" w:rsidRPr="00F35BF3" w:rsidRDefault="00B2692F" w:rsidP="00B2692F">
            <w:pPr>
              <w:spacing w:before="120" w:after="120"/>
              <w:rPr>
                <w:rFonts w:eastAsia="Montserrat ExtraLight" w:cs="Times New Roman"/>
                <w:lang w:val="es-HN"/>
              </w:rPr>
            </w:pPr>
          </w:p>
        </w:tc>
      </w:tr>
      <w:tr w:rsidR="00B2692F" w:rsidRPr="00F35BF3" w14:paraId="258A26D8" w14:textId="77777777" w:rsidTr="009671FF">
        <w:tc>
          <w:tcPr>
            <w:tcW w:w="3539" w:type="dxa"/>
          </w:tcPr>
          <w:p w14:paraId="2343A245" w14:textId="77777777" w:rsidR="00B2692F" w:rsidRPr="00F35BF3" w:rsidRDefault="00B2692F" w:rsidP="00A675A0">
            <w:pPr>
              <w:rPr>
                <w:lang w:val="es-HN"/>
              </w:rPr>
            </w:pPr>
            <w:r w:rsidRPr="00F35BF3">
              <w:rPr>
                <w:lang w:val="es-HN"/>
              </w:rPr>
              <w:t>Q20. Envío de mensajes, imágenes o comentarios de contenido sexual a través de WhatsApp, correo u otros medios digitales sin que la otra persona lo haya solicitado</w:t>
            </w:r>
          </w:p>
        </w:tc>
        <w:tc>
          <w:tcPr>
            <w:tcW w:w="1004" w:type="dxa"/>
          </w:tcPr>
          <w:p w14:paraId="74B4E3F1" w14:textId="77777777" w:rsidR="00B2692F" w:rsidRPr="00F35BF3" w:rsidRDefault="00B2692F" w:rsidP="00B2692F">
            <w:pPr>
              <w:spacing w:before="120" w:after="120"/>
              <w:rPr>
                <w:rFonts w:eastAsia="Montserrat ExtraLight" w:cs="Times New Roman"/>
                <w:lang w:val="es-HN"/>
              </w:rPr>
            </w:pPr>
          </w:p>
        </w:tc>
        <w:tc>
          <w:tcPr>
            <w:tcW w:w="1004" w:type="dxa"/>
          </w:tcPr>
          <w:p w14:paraId="5A997B34" w14:textId="77777777" w:rsidR="00B2692F" w:rsidRPr="00F35BF3" w:rsidRDefault="00B2692F" w:rsidP="00B2692F">
            <w:pPr>
              <w:spacing w:before="120" w:after="120"/>
              <w:rPr>
                <w:rFonts w:eastAsia="Montserrat ExtraLight" w:cs="Times New Roman"/>
                <w:lang w:val="es-HN"/>
              </w:rPr>
            </w:pPr>
          </w:p>
        </w:tc>
        <w:tc>
          <w:tcPr>
            <w:tcW w:w="1005" w:type="dxa"/>
          </w:tcPr>
          <w:p w14:paraId="4D184E09" w14:textId="77777777" w:rsidR="00B2692F" w:rsidRPr="00F35BF3" w:rsidRDefault="00B2692F" w:rsidP="00B2692F">
            <w:pPr>
              <w:spacing w:before="120" w:after="120"/>
              <w:rPr>
                <w:rFonts w:eastAsia="Montserrat ExtraLight" w:cs="Times New Roman"/>
                <w:lang w:val="es-HN"/>
              </w:rPr>
            </w:pPr>
          </w:p>
        </w:tc>
        <w:tc>
          <w:tcPr>
            <w:tcW w:w="1004" w:type="dxa"/>
          </w:tcPr>
          <w:p w14:paraId="3876886F" w14:textId="77777777" w:rsidR="00B2692F" w:rsidRPr="00F35BF3" w:rsidRDefault="00B2692F" w:rsidP="00B2692F">
            <w:pPr>
              <w:spacing w:before="120" w:after="120"/>
              <w:rPr>
                <w:rFonts w:eastAsia="Montserrat ExtraLight" w:cs="Times New Roman"/>
                <w:lang w:val="es-HN"/>
              </w:rPr>
            </w:pPr>
          </w:p>
        </w:tc>
        <w:tc>
          <w:tcPr>
            <w:tcW w:w="1005" w:type="dxa"/>
          </w:tcPr>
          <w:p w14:paraId="365CEA02" w14:textId="77777777" w:rsidR="00B2692F" w:rsidRPr="00F35BF3" w:rsidRDefault="00B2692F" w:rsidP="00B2692F">
            <w:pPr>
              <w:spacing w:before="120" w:after="120"/>
              <w:rPr>
                <w:rFonts w:eastAsia="Montserrat ExtraLight" w:cs="Times New Roman"/>
                <w:lang w:val="es-HN"/>
              </w:rPr>
            </w:pPr>
          </w:p>
        </w:tc>
      </w:tr>
    </w:tbl>
    <w:p w14:paraId="4000F753" w14:textId="77777777" w:rsidR="00B2692F" w:rsidRPr="00F35BF3" w:rsidRDefault="00B2692F" w:rsidP="00B2692F">
      <w:pPr>
        <w:spacing w:before="120" w:after="120" w:line="240" w:lineRule="auto"/>
        <w:rPr>
          <w:rFonts w:eastAsia="Montserrat ExtraLight" w:cs="Times New Roman"/>
          <w:lang w:val="es-ES" w:eastAsia="en-US"/>
        </w:rPr>
      </w:pPr>
    </w:p>
    <w:p w14:paraId="001CF03E" w14:textId="77777777" w:rsidR="00B2692F" w:rsidRPr="00F35BF3" w:rsidRDefault="00B2692F" w:rsidP="00B2692F">
      <w:pPr>
        <w:rPr>
          <w:rFonts w:eastAsia="Montserrat ExtraLight" w:cs="Times New Roman"/>
          <w:lang w:val="es-ES" w:eastAsia="en-US"/>
        </w:rPr>
      </w:pPr>
      <w:r w:rsidRPr="00F35BF3">
        <w:rPr>
          <w:rFonts w:eastAsia="Montserrat ExtraLight" w:cs="Times New Roman"/>
          <w:lang w:val="es-ES" w:eastAsia="en-US"/>
        </w:rPr>
        <w:br w:type="page"/>
      </w:r>
    </w:p>
    <w:p w14:paraId="52B9EE84" w14:textId="7D85F35E" w:rsidR="00784940" w:rsidRPr="006D0F78" w:rsidRDefault="008811A7" w:rsidP="00784940">
      <w:pPr>
        <w:pStyle w:val="Ttulo3"/>
        <w:rPr>
          <w:rFonts w:cstheme="minorBidi"/>
          <w:sz w:val="22"/>
          <w:szCs w:val="22"/>
          <w:lang w:val="es-ES"/>
        </w:rPr>
      </w:pPr>
      <w:r w:rsidRPr="006D0F78">
        <w:rPr>
          <w:rFonts w:cstheme="minorBidi"/>
          <w:color w:val="C00000"/>
          <w:sz w:val="22"/>
          <w:szCs w:val="22"/>
        </w:rPr>
        <w:lastRenderedPageBreak/>
        <w:t>[Solo si responde “Mujer” a Q1]</w:t>
      </w:r>
      <w:r w:rsidRPr="006D0F78">
        <w:rPr>
          <w:rFonts w:cstheme="minorBidi"/>
          <w:sz w:val="22"/>
          <w:szCs w:val="22"/>
        </w:rPr>
        <w:t xml:space="preserve"> </w:t>
      </w:r>
      <w:r w:rsidR="00784940" w:rsidRPr="006D0F78">
        <w:rPr>
          <w:rFonts w:cstheme="minorBidi"/>
          <w:sz w:val="22"/>
          <w:szCs w:val="22"/>
        </w:rPr>
        <w:t>BLOQUE 4. EXPERIENCIA PERSONAL DIRECTA Y RESPUESTA INSTITUCIONAL</w:t>
      </w:r>
    </w:p>
    <w:p w14:paraId="78C8F0B6" w14:textId="3AEE0812" w:rsidR="000B7079" w:rsidRPr="00F35BF3" w:rsidRDefault="000B7079" w:rsidP="000B7079">
      <w:pPr>
        <w:pStyle w:val="Ttulo4"/>
        <w:rPr>
          <w:rFonts w:cstheme="minorBidi"/>
          <w:lang w:val="es-ES"/>
        </w:rPr>
      </w:pPr>
      <w:r w:rsidRPr="00F35BF3">
        <w:rPr>
          <w:rFonts w:cstheme="minorBidi"/>
        </w:rPr>
        <w:t xml:space="preserve">Q21. ¿Ha vivido directamente alguna situación de acoso o violencia en </w:t>
      </w:r>
      <w:r w:rsidR="001C344E" w:rsidRPr="00F35BF3">
        <w:rPr>
          <w:rFonts w:cstheme="minorBidi"/>
        </w:rPr>
        <w:t>su</w:t>
      </w:r>
      <w:r w:rsidRPr="00F35BF3">
        <w:rPr>
          <w:rFonts w:cstheme="minorBidi"/>
        </w:rPr>
        <w:t xml:space="preserve"> empresa/organización durante los últimos 12 meses?</w:t>
      </w:r>
    </w:p>
    <w:p w14:paraId="5F65643A" w14:textId="7A627F80" w:rsidR="00784940" w:rsidRPr="00CF2B82" w:rsidRDefault="00C53A9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No</w:t>
      </w:r>
    </w:p>
    <w:p w14:paraId="382C2003" w14:textId="2FC23887" w:rsidR="00784940" w:rsidRPr="00CF2B82" w:rsidRDefault="00784940"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Sí</w:t>
      </w:r>
    </w:p>
    <w:p w14:paraId="1F7E56F8" w14:textId="77777777" w:rsidR="00784940" w:rsidRPr="00E03FEE" w:rsidRDefault="00784940" w:rsidP="00CF2B82">
      <w:pPr>
        <w:pStyle w:val="Prrafodelista"/>
        <w:numPr>
          <w:ilvl w:val="0"/>
          <w:numId w:val="129"/>
        </w:numPr>
        <w:spacing w:after="0" w:line="240" w:lineRule="auto"/>
        <w:rPr>
          <w:rFonts w:eastAsia="Montserrat ExtraLight" w:cs="Segoe UI Symbol"/>
          <w:lang w:val="es-HN" w:eastAsia="en-US"/>
        </w:rPr>
      </w:pPr>
      <w:r w:rsidRPr="00CF2B82">
        <w:rPr>
          <w:rFonts w:eastAsia="Montserrat ExtraLight" w:cs="Times New Roman"/>
          <w:lang w:val="es-HN" w:eastAsia="en-US"/>
        </w:rPr>
        <w:t>Prefiero</w:t>
      </w:r>
      <w:r w:rsidRPr="00E03FEE">
        <w:rPr>
          <w:rFonts w:eastAsia="Montserrat ExtraLight" w:cs="Segoe UI Symbol"/>
          <w:lang w:val="es-HN" w:eastAsia="en-US"/>
        </w:rPr>
        <w:t xml:space="preserve"> no responder</w:t>
      </w:r>
    </w:p>
    <w:p w14:paraId="7195609B" w14:textId="77777777" w:rsidR="00B2692F" w:rsidRPr="00E03FEE" w:rsidRDefault="00B2692F" w:rsidP="00E03FEE">
      <w:pPr>
        <w:spacing w:after="0" w:line="240" w:lineRule="auto"/>
        <w:rPr>
          <w:rFonts w:eastAsia="Montserrat ExtraLight" w:cs="Segoe UI Symbol"/>
          <w:lang w:val="es-HN" w:eastAsia="en-US"/>
        </w:rPr>
      </w:pPr>
    </w:p>
    <w:p w14:paraId="42F7D680" w14:textId="00F58CFE" w:rsidR="00784940" w:rsidRPr="00F35BF3" w:rsidRDefault="00C53A9F" w:rsidP="00784940">
      <w:pPr>
        <w:pStyle w:val="Ttulo4"/>
        <w:rPr>
          <w:rFonts w:cstheme="minorBidi"/>
          <w:lang w:val="es-ES"/>
        </w:rPr>
      </w:pPr>
      <w:r w:rsidRPr="00F35BF3">
        <w:rPr>
          <w:rFonts w:cstheme="minorBidi"/>
          <w:color w:val="C00000"/>
        </w:rPr>
        <w:t>[Solo si responde “Sí” a Q21]</w:t>
      </w:r>
      <w:r w:rsidRPr="00F35BF3">
        <w:rPr>
          <w:rFonts w:cstheme="minorBidi"/>
        </w:rPr>
        <w:t xml:space="preserve"> </w:t>
      </w:r>
      <w:r w:rsidR="00784940" w:rsidRPr="00F35BF3">
        <w:rPr>
          <w:rFonts w:cstheme="minorBidi"/>
        </w:rPr>
        <w:t xml:space="preserve">Q22. </w:t>
      </w:r>
      <w:r w:rsidR="00827370" w:rsidRPr="00F35BF3">
        <w:rPr>
          <w:rFonts w:cstheme="minorBidi"/>
        </w:rPr>
        <w:t>¿R</w:t>
      </w:r>
      <w:r w:rsidR="00784940" w:rsidRPr="00F35BF3">
        <w:rPr>
          <w:rFonts w:cstheme="minorBidi"/>
        </w:rPr>
        <w:t xml:space="preserve">eportó </w:t>
      </w:r>
      <w:r w:rsidR="00827370" w:rsidRPr="00F35BF3">
        <w:rPr>
          <w:rFonts w:cstheme="minorBidi"/>
        </w:rPr>
        <w:t xml:space="preserve">usted </w:t>
      </w:r>
      <w:r w:rsidR="00784940" w:rsidRPr="00F35BF3">
        <w:rPr>
          <w:rFonts w:cstheme="minorBidi"/>
        </w:rPr>
        <w:t>a la empresa/organización</w:t>
      </w:r>
      <w:r w:rsidR="00827370" w:rsidRPr="00F35BF3">
        <w:rPr>
          <w:rFonts w:cstheme="minorBidi"/>
        </w:rPr>
        <w:t xml:space="preserve"> </w:t>
      </w:r>
      <w:r w:rsidR="00F27E1C" w:rsidRPr="00F35BF3">
        <w:rPr>
          <w:rFonts w:cstheme="minorBidi"/>
        </w:rPr>
        <w:t>esa</w:t>
      </w:r>
      <w:r w:rsidR="00827370" w:rsidRPr="00F35BF3">
        <w:rPr>
          <w:rFonts w:cstheme="minorBidi"/>
        </w:rPr>
        <w:t xml:space="preserve"> situación</w:t>
      </w:r>
      <w:r w:rsidR="00784940" w:rsidRPr="00F35BF3">
        <w:rPr>
          <w:rFonts w:cstheme="minorBidi"/>
        </w:rPr>
        <w:t>?</w:t>
      </w:r>
    </w:p>
    <w:p w14:paraId="6F165970"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E03FEE">
        <w:rPr>
          <w:rFonts w:eastAsia="Montserrat ExtraLight" w:cs="Segoe UI Symbol"/>
          <w:lang w:val="es-HN" w:eastAsia="en-US"/>
        </w:rPr>
        <w:t>Sí</w:t>
      </w:r>
    </w:p>
    <w:p w14:paraId="4772028A"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No</w:t>
      </w:r>
    </w:p>
    <w:p w14:paraId="5029211D" w14:textId="77777777" w:rsidR="00784940" w:rsidRPr="00E03FEE" w:rsidRDefault="00784940" w:rsidP="00CF2B82">
      <w:pPr>
        <w:pStyle w:val="Prrafodelista"/>
        <w:numPr>
          <w:ilvl w:val="0"/>
          <w:numId w:val="129"/>
        </w:numPr>
        <w:spacing w:after="0" w:line="240" w:lineRule="auto"/>
        <w:rPr>
          <w:rFonts w:eastAsia="Montserrat ExtraLight" w:cs="Segoe UI Symbol"/>
          <w:lang w:val="es-HN" w:eastAsia="en-US"/>
        </w:rPr>
      </w:pPr>
      <w:r w:rsidRPr="00CF2B82">
        <w:rPr>
          <w:rFonts w:eastAsia="Montserrat ExtraLight" w:cs="Times New Roman"/>
          <w:lang w:val="es-HN" w:eastAsia="en-US"/>
        </w:rPr>
        <w:t>Pre</w:t>
      </w:r>
      <w:r w:rsidRPr="00E03FEE">
        <w:rPr>
          <w:rFonts w:eastAsia="Montserrat ExtraLight" w:cs="Segoe UI Symbol"/>
          <w:lang w:val="es-HN" w:eastAsia="en-US"/>
        </w:rPr>
        <w:t>fiero no responder</w:t>
      </w:r>
    </w:p>
    <w:p w14:paraId="353C1E8A" w14:textId="77777777" w:rsidR="00B2692F" w:rsidRPr="00E03FEE" w:rsidRDefault="00B2692F" w:rsidP="00E03FEE">
      <w:pPr>
        <w:spacing w:after="0" w:line="240" w:lineRule="auto"/>
        <w:rPr>
          <w:rFonts w:eastAsia="Montserrat ExtraLight" w:cs="Segoe UI Symbol"/>
          <w:lang w:val="es-HN" w:eastAsia="en-US"/>
        </w:rPr>
      </w:pPr>
    </w:p>
    <w:p w14:paraId="65CD9616" w14:textId="77E55C0C" w:rsidR="00784940" w:rsidRPr="00F35BF3" w:rsidRDefault="00AE1EAD" w:rsidP="00784940">
      <w:pPr>
        <w:pStyle w:val="Ttulo4"/>
        <w:rPr>
          <w:rFonts w:cstheme="minorBidi"/>
          <w:lang w:val="es-ES"/>
        </w:rPr>
      </w:pPr>
      <w:r w:rsidRPr="00F35BF3">
        <w:rPr>
          <w:rFonts w:cstheme="minorBidi"/>
          <w:color w:val="C00000"/>
        </w:rPr>
        <w:t>[Solo si responde “No” a Q22]</w:t>
      </w:r>
      <w:r w:rsidRPr="00F35BF3">
        <w:rPr>
          <w:rFonts w:cstheme="minorBidi"/>
        </w:rPr>
        <w:t xml:space="preserve"> </w:t>
      </w:r>
      <w:r w:rsidR="00784940" w:rsidRPr="00F35BF3">
        <w:rPr>
          <w:rFonts w:cstheme="minorBidi"/>
        </w:rPr>
        <w:t>Q23.</w:t>
      </w:r>
      <w:r w:rsidR="00A02F56">
        <w:rPr>
          <w:rFonts w:cstheme="minorBidi"/>
        </w:rPr>
        <w:t xml:space="preserve"> </w:t>
      </w:r>
      <w:r w:rsidR="00784940" w:rsidRPr="00F35BF3">
        <w:rPr>
          <w:rFonts w:cstheme="minorBidi"/>
        </w:rPr>
        <w:t>¿</w:t>
      </w:r>
      <w:r w:rsidR="00CB1AA3" w:rsidRPr="00F35BF3">
        <w:rPr>
          <w:rFonts w:cstheme="minorBidi"/>
        </w:rPr>
        <w:t>C</w:t>
      </w:r>
      <w:r w:rsidR="00784940" w:rsidRPr="00F35BF3">
        <w:rPr>
          <w:rFonts w:cstheme="minorBidi"/>
        </w:rPr>
        <w:t>uál fue la razón principal</w:t>
      </w:r>
      <w:r w:rsidR="00482305" w:rsidRPr="00F35BF3">
        <w:rPr>
          <w:rFonts w:cstheme="minorBidi"/>
        </w:rPr>
        <w:t xml:space="preserve"> para que usted no reporta</w:t>
      </w:r>
      <w:r w:rsidR="00104366" w:rsidRPr="00F35BF3">
        <w:rPr>
          <w:rFonts w:cstheme="minorBidi"/>
        </w:rPr>
        <w:t>ra</w:t>
      </w:r>
      <w:r w:rsidR="00482305" w:rsidRPr="00F35BF3">
        <w:rPr>
          <w:rFonts w:cstheme="minorBidi"/>
        </w:rPr>
        <w:t xml:space="preserve"> </w:t>
      </w:r>
      <w:r w:rsidR="00F27E1C" w:rsidRPr="00F35BF3">
        <w:rPr>
          <w:rFonts w:cstheme="minorBidi"/>
        </w:rPr>
        <w:t>esa</w:t>
      </w:r>
      <w:r w:rsidR="00CB1AA3" w:rsidRPr="00F35BF3">
        <w:rPr>
          <w:rFonts w:cstheme="minorBidi"/>
        </w:rPr>
        <w:t xml:space="preserve"> situación</w:t>
      </w:r>
      <w:r w:rsidR="00784940" w:rsidRPr="00F35BF3">
        <w:rPr>
          <w:rFonts w:cstheme="minorBidi"/>
        </w:rPr>
        <w:t>?</w:t>
      </w:r>
    </w:p>
    <w:p w14:paraId="0050C04E"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E03FEE">
        <w:rPr>
          <w:rFonts w:eastAsia="Montserrat ExtraLight" w:cs="Segoe UI Symbol"/>
          <w:lang w:val="es-HN" w:eastAsia="en-US"/>
        </w:rPr>
        <w:t xml:space="preserve">Miedo </w:t>
      </w:r>
      <w:r w:rsidRPr="00CF2B82">
        <w:rPr>
          <w:rFonts w:eastAsia="Montserrat ExtraLight" w:cs="Times New Roman"/>
          <w:lang w:val="es-HN" w:eastAsia="en-US"/>
        </w:rPr>
        <w:t>a represalias</w:t>
      </w:r>
    </w:p>
    <w:p w14:paraId="34EE2EC1"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No confiaba en que se tomarían acciones</w:t>
      </w:r>
    </w:p>
    <w:p w14:paraId="3084615B"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No sabía cómo denunciar</w:t>
      </w:r>
    </w:p>
    <w:p w14:paraId="6197AD9C"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Consideré que no era lo suficientemente grave</w:t>
      </w:r>
    </w:p>
    <w:p w14:paraId="491D0C05" w14:textId="77777777" w:rsidR="00784940" w:rsidRPr="00CF2B82" w:rsidRDefault="00784940"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Preferí gestionarlo por otras vías</w:t>
      </w:r>
    </w:p>
    <w:p w14:paraId="12EC1370"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Otro</w:t>
      </w:r>
    </w:p>
    <w:p w14:paraId="6E34CE84" w14:textId="77777777" w:rsidR="00784940" w:rsidRPr="00E03FEE" w:rsidRDefault="00784940" w:rsidP="00CF2B82">
      <w:pPr>
        <w:pStyle w:val="Prrafodelista"/>
        <w:numPr>
          <w:ilvl w:val="0"/>
          <w:numId w:val="129"/>
        </w:numPr>
        <w:spacing w:after="0" w:line="240" w:lineRule="auto"/>
        <w:rPr>
          <w:rFonts w:eastAsia="Montserrat ExtraLight" w:cs="Segoe UI Symbol"/>
          <w:lang w:val="es-HN" w:eastAsia="en-US"/>
        </w:rPr>
      </w:pPr>
      <w:r w:rsidRPr="00CF2B82">
        <w:rPr>
          <w:rFonts w:eastAsia="Montserrat ExtraLight" w:cs="Times New Roman"/>
          <w:lang w:val="es-HN" w:eastAsia="en-US"/>
        </w:rPr>
        <w:t>Prefiero</w:t>
      </w:r>
      <w:r w:rsidRPr="00E03FEE">
        <w:rPr>
          <w:rFonts w:eastAsia="Montserrat ExtraLight" w:cs="Segoe UI Symbol"/>
          <w:lang w:val="es-HN" w:eastAsia="en-US"/>
        </w:rPr>
        <w:t xml:space="preserve"> no responder</w:t>
      </w:r>
    </w:p>
    <w:p w14:paraId="2B0E2BD7" w14:textId="77777777" w:rsidR="00B2692F" w:rsidRPr="00E03FEE" w:rsidRDefault="00B2692F" w:rsidP="00E03FEE">
      <w:pPr>
        <w:spacing w:after="0" w:line="240" w:lineRule="auto"/>
        <w:rPr>
          <w:rFonts w:eastAsia="Montserrat ExtraLight" w:cs="Segoe UI Symbol"/>
          <w:lang w:val="es-HN" w:eastAsia="en-US"/>
        </w:rPr>
      </w:pPr>
    </w:p>
    <w:p w14:paraId="11214239" w14:textId="428EB5E8" w:rsidR="009F14BC" w:rsidRPr="00F35BF3" w:rsidRDefault="009F14BC" w:rsidP="009F14BC">
      <w:pPr>
        <w:pStyle w:val="Ttulo4"/>
        <w:rPr>
          <w:rFonts w:cstheme="minorBidi"/>
          <w:lang w:val="es-ES"/>
        </w:rPr>
      </w:pPr>
      <w:r w:rsidRPr="00F35BF3">
        <w:rPr>
          <w:rFonts w:cstheme="minorBidi"/>
          <w:color w:val="C00000"/>
        </w:rPr>
        <w:t>[Solo si responde “Sí” a Q22]</w:t>
      </w:r>
      <w:r w:rsidRPr="00F35BF3">
        <w:rPr>
          <w:rFonts w:cstheme="minorBidi"/>
        </w:rPr>
        <w:t xml:space="preserve"> Q2</w:t>
      </w:r>
      <w:r w:rsidR="00304FBB" w:rsidRPr="00F35BF3">
        <w:rPr>
          <w:rFonts w:cstheme="minorBidi"/>
        </w:rPr>
        <w:t>4</w:t>
      </w:r>
      <w:r w:rsidRPr="00F35BF3">
        <w:rPr>
          <w:rFonts w:cstheme="minorBidi"/>
        </w:rPr>
        <w:t>.</w:t>
      </w:r>
      <w:r w:rsidR="00A02F56">
        <w:rPr>
          <w:rFonts w:cstheme="minorBidi"/>
        </w:rPr>
        <w:t xml:space="preserve"> </w:t>
      </w:r>
      <w:r w:rsidRPr="00F35BF3">
        <w:rPr>
          <w:rFonts w:cstheme="minorBidi"/>
        </w:rPr>
        <w:t>¿Cómo valora la respuesta de la empresa/organización</w:t>
      </w:r>
      <w:r w:rsidR="00304FBB" w:rsidRPr="00F35BF3">
        <w:rPr>
          <w:rFonts w:cstheme="minorBidi"/>
        </w:rPr>
        <w:t xml:space="preserve"> ante la</w:t>
      </w:r>
      <w:r w:rsidRPr="00F35BF3">
        <w:rPr>
          <w:rFonts w:cstheme="minorBidi"/>
        </w:rPr>
        <w:t xml:space="preserve"> situación </w:t>
      </w:r>
      <w:r w:rsidR="00F27E1C" w:rsidRPr="00F35BF3">
        <w:rPr>
          <w:rFonts w:cstheme="minorBidi"/>
        </w:rPr>
        <w:t>que usted repor</w:t>
      </w:r>
      <w:r w:rsidR="00532C89" w:rsidRPr="00F35BF3">
        <w:rPr>
          <w:rFonts w:cstheme="minorBidi"/>
        </w:rPr>
        <w:t>tó</w:t>
      </w:r>
      <w:r w:rsidRPr="00F35BF3">
        <w:rPr>
          <w:rFonts w:cstheme="minorBidi"/>
        </w:rPr>
        <w:t>?</w:t>
      </w:r>
    </w:p>
    <w:p w14:paraId="02291A48"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E03FEE">
        <w:rPr>
          <w:rFonts w:eastAsia="Montserrat ExtraLight" w:cs="Segoe UI Symbol"/>
          <w:lang w:val="es-HN" w:eastAsia="en-US"/>
        </w:rPr>
        <w:t xml:space="preserve">No hubo </w:t>
      </w:r>
      <w:r w:rsidRPr="00CF2B82">
        <w:rPr>
          <w:rFonts w:eastAsia="Montserrat ExtraLight" w:cs="Times New Roman"/>
          <w:lang w:val="es-HN" w:eastAsia="en-US"/>
        </w:rPr>
        <w:t xml:space="preserve">respuesta </w:t>
      </w:r>
    </w:p>
    <w:p w14:paraId="7DE1F65F"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 xml:space="preserve">Fue insuficiente </w:t>
      </w:r>
    </w:p>
    <w:p w14:paraId="60B59FE2"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 xml:space="preserve">Fue adecuada </w:t>
      </w:r>
    </w:p>
    <w:p w14:paraId="32C39E4F" w14:textId="77777777" w:rsidR="00B2692F" w:rsidRPr="00CF2B82" w:rsidRDefault="00B2692F"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 xml:space="preserve">Fue muy adecuada </w:t>
      </w:r>
    </w:p>
    <w:p w14:paraId="4BB54864" w14:textId="77777777" w:rsidR="00784940" w:rsidRPr="00E03FEE" w:rsidRDefault="00784940" w:rsidP="00CF2B82">
      <w:pPr>
        <w:pStyle w:val="Prrafodelista"/>
        <w:numPr>
          <w:ilvl w:val="0"/>
          <w:numId w:val="129"/>
        </w:numPr>
        <w:spacing w:after="0" w:line="240" w:lineRule="auto"/>
        <w:rPr>
          <w:rFonts w:eastAsia="Montserrat ExtraLight" w:cs="Segoe UI Symbol"/>
          <w:lang w:val="es-HN" w:eastAsia="en-US"/>
        </w:rPr>
      </w:pPr>
      <w:r w:rsidRPr="00CF2B82">
        <w:rPr>
          <w:rFonts w:eastAsia="Montserrat ExtraLight" w:cs="Times New Roman"/>
          <w:lang w:val="es-HN" w:eastAsia="en-US"/>
        </w:rPr>
        <w:t>Prefiero no</w:t>
      </w:r>
      <w:r w:rsidRPr="00E03FEE">
        <w:rPr>
          <w:rFonts w:eastAsia="Montserrat ExtraLight" w:cs="Segoe UI Symbol"/>
          <w:lang w:val="es-HN" w:eastAsia="en-US"/>
        </w:rPr>
        <w:t xml:space="preserve"> responder</w:t>
      </w:r>
    </w:p>
    <w:p w14:paraId="74CD6AF6" w14:textId="77777777" w:rsidR="00304FBB" w:rsidRPr="00E03FEE" w:rsidRDefault="00304FBB" w:rsidP="00E03FEE">
      <w:pPr>
        <w:spacing w:after="0" w:line="240" w:lineRule="auto"/>
        <w:rPr>
          <w:rFonts w:eastAsia="Montserrat ExtraLight" w:cs="Segoe UI Symbol"/>
          <w:lang w:val="es-HN" w:eastAsia="en-US"/>
        </w:rPr>
      </w:pPr>
    </w:p>
    <w:p w14:paraId="2CDC01C4" w14:textId="72012668" w:rsidR="000B7079" w:rsidRPr="00F35BF3" w:rsidRDefault="000B7079" w:rsidP="000B7079">
      <w:pPr>
        <w:pStyle w:val="Ttulo4"/>
        <w:rPr>
          <w:rFonts w:cstheme="minorBidi"/>
          <w:lang w:val="es-ES"/>
        </w:rPr>
      </w:pPr>
      <w:r w:rsidRPr="00F35BF3">
        <w:rPr>
          <w:rFonts w:cstheme="minorBidi"/>
          <w:color w:val="C00000"/>
        </w:rPr>
        <w:t xml:space="preserve">[Solo si responde “Sí” a Q21] </w:t>
      </w:r>
      <w:r w:rsidRPr="00F35BF3">
        <w:rPr>
          <w:rFonts w:cstheme="minorBidi"/>
        </w:rPr>
        <w:t xml:space="preserve">Q25. </w:t>
      </w:r>
      <w:r w:rsidR="00CF2B82" w:rsidRPr="00CF2B82">
        <w:rPr>
          <w:rFonts w:cstheme="minorBidi"/>
        </w:rPr>
        <w:t>Indique quién ejerció principalmente la conducta de acoso o violencia que usted vivió directamente</w:t>
      </w:r>
      <w:r w:rsidRPr="00F35BF3">
        <w:rPr>
          <w:rFonts w:cstheme="minorBidi"/>
        </w:rPr>
        <w:t>. No incluya nombres ni datos que permitan identificar a personas.</w:t>
      </w:r>
    </w:p>
    <w:p w14:paraId="3EE19EE4" w14:textId="77777777" w:rsidR="00784940" w:rsidRPr="00CF2B82" w:rsidRDefault="00784940" w:rsidP="00CF2B82">
      <w:pPr>
        <w:pStyle w:val="Prrafodelista"/>
        <w:numPr>
          <w:ilvl w:val="0"/>
          <w:numId w:val="129"/>
        </w:numPr>
        <w:spacing w:after="0" w:line="240" w:lineRule="auto"/>
        <w:rPr>
          <w:rFonts w:eastAsia="Montserrat ExtraLight" w:cs="Times New Roman"/>
          <w:lang w:val="es-HN" w:eastAsia="en-US"/>
        </w:rPr>
      </w:pPr>
      <w:r w:rsidRPr="00E03FEE">
        <w:rPr>
          <w:rFonts w:eastAsia="Montserrat ExtraLight" w:cs="Segoe UI Symbol"/>
          <w:lang w:val="es-HN" w:eastAsia="en-US"/>
        </w:rPr>
        <w:t xml:space="preserve">Persona </w:t>
      </w:r>
      <w:r w:rsidRPr="00CF2B82">
        <w:rPr>
          <w:rFonts w:eastAsia="Montserrat ExtraLight" w:cs="Times New Roman"/>
          <w:lang w:val="es-HN" w:eastAsia="en-US"/>
        </w:rPr>
        <w:t>supervisora directa</w:t>
      </w:r>
    </w:p>
    <w:p w14:paraId="66123443" w14:textId="77777777" w:rsidR="00784940" w:rsidRPr="00CF2B82" w:rsidRDefault="00784940"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Otra jefatura o persona con poder de decisión</w:t>
      </w:r>
    </w:p>
    <w:p w14:paraId="327C5843" w14:textId="77777777" w:rsidR="00784940" w:rsidRPr="00CF2B82" w:rsidRDefault="00784940"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Compañero/a de trabajo</w:t>
      </w:r>
    </w:p>
    <w:p w14:paraId="45B3F47F" w14:textId="77777777" w:rsidR="00784940" w:rsidRPr="00CF2B82" w:rsidRDefault="00784940"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Persona subordinada</w:t>
      </w:r>
    </w:p>
    <w:p w14:paraId="6E83B210" w14:textId="77777777" w:rsidR="00784940" w:rsidRPr="00CF2B82" w:rsidRDefault="00784940"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Cliente, usuario/a o persona externa</w:t>
      </w:r>
    </w:p>
    <w:p w14:paraId="4D6EB0D3" w14:textId="77777777" w:rsidR="00784940" w:rsidRPr="00CF2B82" w:rsidRDefault="00784940"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Proveedor o contratista</w:t>
      </w:r>
    </w:p>
    <w:p w14:paraId="044D4539" w14:textId="77777777" w:rsidR="00784940" w:rsidRPr="00CF2B82" w:rsidRDefault="00784940"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Alta dirección</w:t>
      </w:r>
    </w:p>
    <w:p w14:paraId="7B68CCA6" w14:textId="77777777" w:rsidR="00784940" w:rsidRPr="00CF2B82" w:rsidRDefault="00784940"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Prefiero no responder</w:t>
      </w:r>
    </w:p>
    <w:p w14:paraId="43B63D7D" w14:textId="1937DE3E" w:rsidR="00E03FEE" w:rsidRDefault="00E03FEE">
      <w:pPr>
        <w:rPr>
          <w:rFonts w:eastAsia="Montserrat ExtraLight" w:cs="Segoe UI Symbol"/>
          <w:lang w:val="es-HN" w:eastAsia="en-US"/>
        </w:rPr>
      </w:pPr>
      <w:r>
        <w:rPr>
          <w:rFonts w:eastAsia="Montserrat ExtraLight" w:cs="Segoe UI Symbol"/>
          <w:lang w:val="es-HN" w:eastAsia="en-US"/>
        </w:rPr>
        <w:br w:type="page"/>
      </w:r>
    </w:p>
    <w:p w14:paraId="5F8FBA9E" w14:textId="77777777" w:rsidR="00B2692F" w:rsidRPr="006D0F78" w:rsidRDefault="00B2692F" w:rsidP="00B111A1">
      <w:pPr>
        <w:pStyle w:val="Ttulo3"/>
        <w:rPr>
          <w:sz w:val="22"/>
          <w:szCs w:val="22"/>
        </w:rPr>
      </w:pPr>
      <w:r w:rsidRPr="006D0F78">
        <w:rPr>
          <w:sz w:val="22"/>
          <w:szCs w:val="22"/>
        </w:rPr>
        <w:lastRenderedPageBreak/>
        <w:t>BLOQUE 5. CONFIANZA EN LA EMPRESA/ORGANIZACIÓN</w:t>
      </w:r>
    </w:p>
    <w:p w14:paraId="210BDC2A" w14:textId="77777777" w:rsidR="000B7079" w:rsidRPr="00F35BF3" w:rsidRDefault="000B7079" w:rsidP="000B7079">
      <w:pPr>
        <w:pStyle w:val="Ttulo4"/>
        <w:rPr>
          <w:rFonts w:cstheme="minorBidi"/>
          <w:lang w:val="es-ES"/>
        </w:rPr>
      </w:pPr>
      <w:r w:rsidRPr="00F35BF3">
        <w:rPr>
          <w:rFonts w:cstheme="minorBidi"/>
        </w:rPr>
        <w:t>Q26. ¿Sabe si la empresa/organización cuenta con una política o protocolo para la prevención y atención del acoso y la violencia contra las mujeres en el ámbito laboral?</w:t>
      </w:r>
    </w:p>
    <w:p w14:paraId="748AC919" w14:textId="77777777" w:rsidR="002A1FE5" w:rsidRPr="00CF2B82" w:rsidRDefault="002A1FE5" w:rsidP="00CF2B82">
      <w:pPr>
        <w:pStyle w:val="Prrafodelista"/>
        <w:numPr>
          <w:ilvl w:val="0"/>
          <w:numId w:val="129"/>
        </w:numPr>
        <w:spacing w:after="0" w:line="240" w:lineRule="auto"/>
        <w:rPr>
          <w:rFonts w:eastAsia="Montserrat ExtraLight" w:cs="Times New Roman"/>
          <w:lang w:val="es-HN" w:eastAsia="en-US"/>
        </w:rPr>
      </w:pPr>
      <w:r w:rsidRPr="00F35BF3">
        <w:t>Sí</w:t>
      </w:r>
    </w:p>
    <w:p w14:paraId="0B51AFFB" w14:textId="77777777" w:rsidR="002A1FE5" w:rsidRPr="00CF2B82" w:rsidRDefault="002A1FE5"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No</w:t>
      </w:r>
    </w:p>
    <w:p w14:paraId="597ADF1D" w14:textId="77777777" w:rsidR="002A1FE5" w:rsidRPr="00F35BF3" w:rsidRDefault="002A1FE5" w:rsidP="00CF2B82">
      <w:pPr>
        <w:pStyle w:val="Prrafodelista"/>
        <w:numPr>
          <w:ilvl w:val="0"/>
          <w:numId w:val="129"/>
        </w:numPr>
        <w:spacing w:after="0" w:line="240" w:lineRule="auto"/>
      </w:pPr>
      <w:r w:rsidRPr="00CF2B82">
        <w:rPr>
          <w:rFonts w:eastAsia="Montserrat ExtraLight" w:cs="Times New Roman"/>
          <w:lang w:val="es-HN" w:eastAsia="en-US"/>
        </w:rPr>
        <w:t>No</w:t>
      </w:r>
      <w:r w:rsidRPr="00F35BF3">
        <w:t xml:space="preserve"> estoy seguro/a </w:t>
      </w:r>
    </w:p>
    <w:p w14:paraId="2325A447" w14:textId="77777777" w:rsidR="009B57D3" w:rsidRPr="00F35BF3" w:rsidRDefault="009B57D3" w:rsidP="009B57D3">
      <w:pPr>
        <w:spacing w:after="0"/>
      </w:pPr>
    </w:p>
    <w:p w14:paraId="27F71DF6" w14:textId="32CC0F7C" w:rsidR="00B2692F" w:rsidRPr="00F35BF3" w:rsidRDefault="00B2692F" w:rsidP="002A1FE5">
      <w:pPr>
        <w:pStyle w:val="Ttulo4"/>
        <w:rPr>
          <w:rFonts w:eastAsia="Times New Roman"/>
          <w:lang w:val="es-HN" w:eastAsia="en-US"/>
        </w:rPr>
      </w:pPr>
      <w:r w:rsidRPr="00F35BF3">
        <w:rPr>
          <w:rFonts w:eastAsia="Times New Roman"/>
          <w:lang w:val="es-HN" w:eastAsia="en-US"/>
        </w:rPr>
        <w:t>Indique su grado de acuerdo con las siguientes afirmaciones:</w:t>
      </w:r>
    </w:p>
    <w:tbl>
      <w:tblPr>
        <w:tblStyle w:val="Tablaconcuadrcula"/>
        <w:tblW w:w="10126" w:type="dxa"/>
        <w:tblInd w:w="-431" w:type="dxa"/>
        <w:tblLayout w:type="fixed"/>
        <w:tblLook w:val="04A0" w:firstRow="1" w:lastRow="0" w:firstColumn="1" w:lastColumn="0" w:noHBand="0" w:noVBand="1"/>
      </w:tblPr>
      <w:tblGrid>
        <w:gridCol w:w="5388"/>
        <w:gridCol w:w="947"/>
        <w:gridCol w:w="948"/>
        <w:gridCol w:w="947"/>
        <w:gridCol w:w="948"/>
        <w:gridCol w:w="948"/>
      </w:tblGrid>
      <w:tr w:rsidR="00B2692F" w:rsidRPr="00F35BF3" w14:paraId="0ACC733F" w14:textId="77777777" w:rsidTr="00E03FEE">
        <w:tc>
          <w:tcPr>
            <w:tcW w:w="5388" w:type="dxa"/>
          </w:tcPr>
          <w:p w14:paraId="4E4522AF" w14:textId="77777777" w:rsidR="00B2692F" w:rsidRPr="00F35BF3" w:rsidRDefault="00B2692F" w:rsidP="00A675A0">
            <w:pPr>
              <w:rPr>
                <w:lang w:val="es-HN"/>
              </w:rPr>
            </w:pPr>
          </w:p>
        </w:tc>
        <w:tc>
          <w:tcPr>
            <w:tcW w:w="947" w:type="dxa"/>
          </w:tcPr>
          <w:p w14:paraId="4D5075E1" w14:textId="77777777" w:rsidR="00B2692F" w:rsidRPr="00F35BF3" w:rsidRDefault="00B2692F" w:rsidP="00B2692F">
            <w:pPr>
              <w:spacing w:before="120" w:after="120"/>
              <w:rPr>
                <w:rFonts w:eastAsia="Montserrat ExtraLight" w:cs="Times New Roman"/>
                <w:sz w:val="20"/>
                <w:szCs w:val="20"/>
                <w:lang w:val="es-HN"/>
              </w:rPr>
            </w:pPr>
            <w:r w:rsidRPr="00F35BF3">
              <w:rPr>
                <w:rFonts w:eastAsia="Montserrat ExtraLight" w:cs="Times New Roman"/>
                <w:sz w:val="20"/>
                <w:szCs w:val="20"/>
                <w:lang w:val="es-HN"/>
              </w:rPr>
              <w:t>1 Totalmente en desacuerdo</w:t>
            </w:r>
          </w:p>
        </w:tc>
        <w:tc>
          <w:tcPr>
            <w:tcW w:w="948" w:type="dxa"/>
          </w:tcPr>
          <w:p w14:paraId="4BEC74BF" w14:textId="2216056A" w:rsidR="00B2692F" w:rsidRPr="00F35BF3" w:rsidRDefault="00B2692F" w:rsidP="00532C89">
            <w:pPr>
              <w:spacing w:before="120" w:after="120"/>
              <w:rPr>
                <w:rFonts w:eastAsia="Montserrat ExtraLight" w:cs="Times New Roman"/>
                <w:sz w:val="20"/>
                <w:szCs w:val="20"/>
                <w:lang w:val="es-HN"/>
              </w:rPr>
            </w:pPr>
            <w:r w:rsidRPr="00F35BF3">
              <w:rPr>
                <w:rFonts w:eastAsia="Montserrat ExtraLight" w:cs="Times New Roman"/>
                <w:sz w:val="20"/>
                <w:szCs w:val="20"/>
                <w:lang w:val="es-HN"/>
              </w:rPr>
              <w:t xml:space="preserve">2 </w:t>
            </w:r>
            <w:r w:rsidR="003231E9" w:rsidRPr="00F35BF3">
              <w:rPr>
                <w:rFonts w:eastAsia="Montserrat ExtraLight" w:cs="Times New Roman"/>
                <w:sz w:val="20"/>
                <w:szCs w:val="20"/>
                <w:lang w:val="es-HN"/>
              </w:rPr>
              <w:t>En</w:t>
            </w:r>
            <w:r w:rsidRPr="00F35BF3">
              <w:rPr>
                <w:rFonts w:eastAsia="Montserrat ExtraLight" w:cs="Times New Roman"/>
                <w:sz w:val="20"/>
                <w:szCs w:val="20"/>
                <w:lang w:val="es-HN"/>
              </w:rPr>
              <w:t xml:space="preserve"> desacuerdo</w:t>
            </w:r>
          </w:p>
        </w:tc>
        <w:tc>
          <w:tcPr>
            <w:tcW w:w="947" w:type="dxa"/>
          </w:tcPr>
          <w:p w14:paraId="49479595" w14:textId="77777777" w:rsidR="00B2692F" w:rsidRPr="00F35BF3" w:rsidRDefault="00B2692F" w:rsidP="00B2692F">
            <w:pPr>
              <w:spacing w:before="120" w:after="120"/>
              <w:rPr>
                <w:rFonts w:eastAsia="Montserrat ExtraLight" w:cs="Times New Roman"/>
                <w:sz w:val="20"/>
                <w:szCs w:val="20"/>
                <w:lang w:val="es-HN"/>
              </w:rPr>
            </w:pPr>
            <w:r w:rsidRPr="00F35BF3">
              <w:rPr>
                <w:rFonts w:eastAsia="Montserrat ExtraLight" w:cs="Times New Roman"/>
                <w:sz w:val="20"/>
                <w:szCs w:val="20"/>
                <w:lang w:val="es-HN"/>
              </w:rPr>
              <w:t>3 Ni de acuerdo ni en desacuerdo</w:t>
            </w:r>
          </w:p>
        </w:tc>
        <w:tc>
          <w:tcPr>
            <w:tcW w:w="948" w:type="dxa"/>
          </w:tcPr>
          <w:p w14:paraId="3E5AA091" w14:textId="63260A04" w:rsidR="00B2692F" w:rsidRPr="00F35BF3" w:rsidRDefault="00B2692F" w:rsidP="00532C89">
            <w:pPr>
              <w:spacing w:before="120" w:after="120"/>
              <w:rPr>
                <w:rFonts w:eastAsia="Montserrat ExtraLight" w:cs="Times New Roman"/>
                <w:sz w:val="20"/>
                <w:szCs w:val="20"/>
                <w:lang w:val="es-HN"/>
              </w:rPr>
            </w:pPr>
            <w:r w:rsidRPr="00F35BF3">
              <w:rPr>
                <w:rFonts w:eastAsia="Montserrat ExtraLight" w:cs="Times New Roman"/>
                <w:sz w:val="20"/>
                <w:szCs w:val="20"/>
                <w:lang w:val="es-HN"/>
              </w:rPr>
              <w:t>4 De acuerdo</w:t>
            </w:r>
          </w:p>
        </w:tc>
        <w:tc>
          <w:tcPr>
            <w:tcW w:w="948" w:type="dxa"/>
          </w:tcPr>
          <w:p w14:paraId="54383169" w14:textId="03D73D47" w:rsidR="00B2692F" w:rsidRPr="00F35BF3" w:rsidRDefault="00B2692F" w:rsidP="00532C89">
            <w:pPr>
              <w:spacing w:before="120" w:after="120"/>
              <w:rPr>
                <w:rFonts w:eastAsia="Montserrat ExtraLight" w:cs="Times New Roman"/>
                <w:sz w:val="20"/>
                <w:szCs w:val="20"/>
                <w:lang w:val="es-HN"/>
              </w:rPr>
            </w:pPr>
            <w:r w:rsidRPr="00F35BF3">
              <w:rPr>
                <w:rFonts w:eastAsia="Montserrat ExtraLight" w:cs="Times New Roman"/>
                <w:sz w:val="20"/>
                <w:szCs w:val="20"/>
                <w:lang w:val="es-HN"/>
              </w:rPr>
              <w:t>5 Totalmente de acuerdo</w:t>
            </w:r>
          </w:p>
        </w:tc>
      </w:tr>
      <w:tr w:rsidR="009B57D3" w:rsidRPr="00F35BF3" w14:paraId="6D4D804D" w14:textId="77777777" w:rsidTr="00E03FEE">
        <w:tc>
          <w:tcPr>
            <w:tcW w:w="5388" w:type="dxa"/>
          </w:tcPr>
          <w:p w14:paraId="30CCC905" w14:textId="44178EF3" w:rsidR="009B57D3" w:rsidRPr="00F35BF3" w:rsidRDefault="000B7079" w:rsidP="00E03FEE">
            <w:r w:rsidRPr="00F35BF3">
              <w:rPr>
                <w:lang w:val="es-HN"/>
              </w:rPr>
              <w:t>Q27. Mi supervisor/a directo/a promueve un ambiente laboral respetuoso e interviene ante conductas inapropiadas o situaciones de acoso o violencia contra las mujeres en el ámbito laboral</w:t>
            </w:r>
          </w:p>
        </w:tc>
        <w:tc>
          <w:tcPr>
            <w:tcW w:w="947" w:type="dxa"/>
          </w:tcPr>
          <w:p w14:paraId="3B488136"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6791B787" w14:textId="77777777" w:rsidR="009B57D3" w:rsidRPr="00F35BF3" w:rsidRDefault="009B57D3" w:rsidP="009B57D3">
            <w:pPr>
              <w:spacing w:before="120" w:after="120"/>
              <w:rPr>
                <w:rFonts w:eastAsia="Montserrat ExtraLight" w:cs="Times New Roman"/>
                <w:sz w:val="20"/>
                <w:szCs w:val="20"/>
                <w:lang w:val="es-HN"/>
              </w:rPr>
            </w:pPr>
          </w:p>
        </w:tc>
        <w:tc>
          <w:tcPr>
            <w:tcW w:w="947" w:type="dxa"/>
          </w:tcPr>
          <w:p w14:paraId="5C3A97C0"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4EDC7532"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7A88CDD6" w14:textId="77777777" w:rsidR="009B57D3" w:rsidRPr="00F35BF3" w:rsidRDefault="009B57D3" w:rsidP="009B57D3">
            <w:pPr>
              <w:spacing w:before="120" w:after="120"/>
              <w:rPr>
                <w:rFonts w:eastAsia="Montserrat ExtraLight" w:cs="Times New Roman"/>
                <w:sz w:val="20"/>
                <w:szCs w:val="20"/>
                <w:lang w:val="es-HN"/>
              </w:rPr>
            </w:pPr>
          </w:p>
        </w:tc>
      </w:tr>
      <w:tr w:rsidR="009B57D3" w:rsidRPr="00F35BF3" w14:paraId="6355126B" w14:textId="77777777" w:rsidTr="00E03FEE">
        <w:tc>
          <w:tcPr>
            <w:tcW w:w="5388" w:type="dxa"/>
          </w:tcPr>
          <w:p w14:paraId="2AB54B70" w14:textId="755144AB" w:rsidR="009B57D3" w:rsidRPr="00F35BF3" w:rsidRDefault="000B7079" w:rsidP="00E03FEE">
            <w:r w:rsidRPr="00F35BF3">
              <w:rPr>
                <w:lang w:val="es-HN"/>
              </w:rPr>
              <w:t>Q28. Si observara una situación de acoso o violencia contra las mujeres en el ámbito laboral, sabría cómo actuar de forma segura o reportarla a través de los canales correspondientes</w:t>
            </w:r>
          </w:p>
        </w:tc>
        <w:tc>
          <w:tcPr>
            <w:tcW w:w="947" w:type="dxa"/>
          </w:tcPr>
          <w:p w14:paraId="081BC85B"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2CE1F52B" w14:textId="77777777" w:rsidR="009B57D3" w:rsidRPr="00F35BF3" w:rsidRDefault="009B57D3" w:rsidP="009B57D3">
            <w:pPr>
              <w:spacing w:before="120" w:after="120"/>
              <w:rPr>
                <w:rFonts w:eastAsia="Montserrat ExtraLight" w:cs="Times New Roman"/>
                <w:sz w:val="20"/>
                <w:szCs w:val="20"/>
                <w:lang w:val="es-HN"/>
              </w:rPr>
            </w:pPr>
          </w:p>
        </w:tc>
        <w:tc>
          <w:tcPr>
            <w:tcW w:w="947" w:type="dxa"/>
          </w:tcPr>
          <w:p w14:paraId="73874F9B"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2905D71C"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601A12EE" w14:textId="77777777" w:rsidR="009B57D3" w:rsidRPr="00F35BF3" w:rsidRDefault="009B57D3" w:rsidP="009B57D3">
            <w:pPr>
              <w:spacing w:before="120" w:after="120"/>
              <w:rPr>
                <w:rFonts w:eastAsia="Montserrat ExtraLight" w:cs="Times New Roman"/>
                <w:sz w:val="20"/>
                <w:szCs w:val="20"/>
                <w:lang w:val="es-HN"/>
              </w:rPr>
            </w:pPr>
          </w:p>
        </w:tc>
      </w:tr>
      <w:tr w:rsidR="009B57D3" w:rsidRPr="00F35BF3" w14:paraId="6AAE6664" w14:textId="77777777" w:rsidTr="00E03FEE">
        <w:tc>
          <w:tcPr>
            <w:tcW w:w="5388" w:type="dxa"/>
          </w:tcPr>
          <w:p w14:paraId="0D1D82A3" w14:textId="798FCD07" w:rsidR="009B57D3" w:rsidRPr="00F35BF3" w:rsidRDefault="000B7079" w:rsidP="00E03FEE">
            <w:r w:rsidRPr="00F35BF3">
              <w:rPr>
                <w:lang w:val="es-HN"/>
              </w:rPr>
              <w:t>Q29. En esta empresa/organización, las personas pueden denunciar situaciones de acoso o violencia contra las mujeres en el ámbito laboral sin temor a represalias o consecuencias negativas</w:t>
            </w:r>
          </w:p>
        </w:tc>
        <w:tc>
          <w:tcPr>
            <w:tcW w:w="947" w:type="dxa"/>
          </w:tcPr>
          <w:p w14:paraId="40296448"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0EF8F96C" w14:textId="77777777" w:rsidR="009B57D3" w:rsidRPr="00F35BF3" w:rsidRDefault="009B57D3" w:rsidP="009B57D3">
            <w:pPr>
              <w:spacing w:before="120" w:after="120"/>
              <w:rPr>
                <w:rFonts w:eastAsia="Montserrat ExtraLight" w:cs="Times New Roman"/>
                <w:sz w:val="20"/>
                <w:szCs w:val="20"/>
                <w:lang w:val="es-HN"/>
              </w:rPr>
            </w:pPr>
          </w:p>
        </w:tc>
        <w:tc>
          <w:tcPr>
            <w:tcW w:w="947" w:type="dxa"/>
          </w:tcPr>
          <w:p w14:paraId="008560DB"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17E16304"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3CA03F6F" w14:textId="77777777" w:rsidR="009B57D3" w:rsidRPr="00F35BF3" w:rsidRDefault="009B57D3" w:rsidP="009B57D3">
            <w:pPr>
              <w:spacing w:before="120" w:after="120"/>
              <w:rPr>
                <w:rFonts w:eastAsia="Montserrat ExtraLight" w:cs="Times New Roman"/>
                <w:sz w:val="20"/>
                <w:szCs w:val="20"/>
                <w:lang w:val="es-HN"/>
              </w:rPr>
            </w:pPr>
          </w:p>
        </w:tc>
      </w:tr>
      <w:tr w:rsidR="009B57D3" w:rsidRPr="00F35BF3" w14:paraId="2305E6E6" w14:textId="77777777" w:rsidTr="00E03FEE">
        <w:tc>
          <w:tcPr>
            <w:tcW w:w="5388" w:type="dxa"/>
          </w:tcPr>
          <w:p w14:paraId="1AAA679E" w14:textId="36989A4D" w:rsidR="009B57D3" w:rsidRPr="00F35BF3" w:rsidRDefault="000B7079" w:rsidP="00E03FEE">
            <w:r w:rsidRPr="00F35BF3">
              <w:rPr>
                <w:lang w:val="es-HN"/>
              </w:rPr>
              <w:t>Q30. Confío en que la empresa/organización actuará de forma justa, adecuada y confidencial ante una denuncia de acoso o violencia contra las mujeres en el ámbito laboral.</w:t>
            </w:r>
          </w:p>
        </w:tc>
        <w:tc>
          <w:tcPr>
            <w:tcW w:w="947" w:type="dxa"/>
          </w:tcPr>
          <w:p w14:paraId="1655E02F"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77861EFF" w14:textId="77777777" w:rsidR="009B57D3" w:rsidRPr="00F35BF3" w:rsidRDefault="009B57D3" w:rsidP="009B57D3">
            <w:pPr>
              <w:spacing w:before="120" w:after="120"/>
              <w:rPr>
                <w:rFonts w:eastAsia="Montserrat ExtraLight" w:cs="Times New Roman"/>
                <w:sz w:val="20"/>
                <w:szCs w:val="20"/>
                <w:lang w:val="es-HN"/>
              </w:rPr>
            </w:pPr>
          </w:p>
        </w:tc>
        <w:tc>
          <w:tcPr>
            <w:tcW w:w="947" w:type="dxa"/>
          </w:tcPr>
          <w:p w14:paraId="6F60181E"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548A1DED"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51AADDA5" w14:textId="77777777" w:rsidR="009B57D3" w:rsidRPr="00F35BF3" w:rsidRDefault="009B57D3" w:rsidP="009B57D3">
            <w:pPr>
              <w:spacing w:before="120" w:after="120"/>
              <w:rPr>
                <w:rFonts w:eastAsia="Montserrat ExtraLight" w:cs="Times New Roman"/>
                <w:sz w:val="20"/>
                <w:szCs w:val="20"/>
                <w:lang w:val="es-HN"/>
              </w:rPr>
            </w:pPr>
          </w:p>
        </w:tc>
      </w:tr>
      <w:tr w:rsidR="009B57D3" w:rsidRPr="00F35BF3" w14:paraId="57EE7470" w14:textId="77777777" w:rsidTr="00E03FEE">
        <w:tc>
          <w:tcPr>
            <w:tcW w:w="5388" w:type="dxa"/>
          </w:tcPr>
          <w:p w14:paraId="5DD3BB4C" w14:textId="26702E1E" w:rsidR="009B57D3" w:rsidRPr="00F35BF3" w:rsidRDefault="000B7079" w:rsidP="00E03FEE">
            <w:r w:rsidRPr="00F35BF3">
              <w:rPr>
                <w:lang w:val="es-HN"/>
              </w:rPr>
              <w:t>Q31. Sé claramente a quién acudir o cómo denunciar una situación de acoso o violencia contra las mujeres en el ámbito laboral dentro de la empresa/organización</w:t>
            </w:r>
          </w:p>
        </w:tc>
        <w:tc>
          <w:tcPr>
            <w:tcW w:w="947" w:type="dxa"/>
          </w:tcPr>
          <w:p w14:paraId="1EC54481"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10E1BFF0" w14:textId="77777777" w:rsidR="009B57D3" w:rsidRPr="00F35BF3" w:rsidRDefault="009B57D3" w:rsidP="009B57D3">
            <w:pPr>
              <w:spacing w:before="120" w:after="120"/>
              <w:rPr>
                <w:rFonts w:eastAsia="Montserrat ExtraLight" w:cs="Times New Roman"/>
                <w:sz w:val="20"/>
                <w:szCs w:val="20"/>
                <w:lang w:val="es-HN"/>
              </w:rPr>
            </w:pPr>
          </w:p>
        </w:tc>
        <w:tc>
          <w:tcPr>
            <w:tcW w:w="947" w:type="dxa"/>
          </w:tcPr>
          <w:p w14:paraId="3F8D2112"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243A82F0"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73BDEB08" w14:textId="77777777" w:rsidR="009B57D3" w:rsidRPr="00F35BF3" w:rsidRDefault="009B57D3" w:rsidP="009B57D3">
            <w:pPr>
              <w:spacing w:before="120" w:after="120"/>
              <w:rPr>
                <w:rFonts w:eastAsia="Montserrat ExtraLight" w:cs="Times New Roman"/>
                <w:sz w:val="20"/>
                <w:szCs w:val="20"/>
                <w:lang w:val="es-HN"/>
              </w:rPr>
            </w:pPr>
          </w:p>
        </w:tc>
      </w:tr>
      <w:tr w:rsidR="009B57D3" w:rsidRPr="00F35BF3" w14:paraId="195F772E" w14:textId="77777777" w:rsidTr="00E03FEE">
        <w:tc>
          <w:tcPr>
            <w:tcW w:w="5388" w:type="dxa"/>
          </w:tcPr>
          <w:p w14:paraId="41FB1F00" w14:textId="4AD6F9CA" w:rsidR="009B57D3" w:rsidRPr="00F35BF3" w:rsidRDefault="000B7079" w:rsidP="00E03FEE">
            <w:r w:rsidRPr="00F35BF3">
              <w:rPr>
                <w:lang w:val="es-HN"/>
              </w:rPr>
              <w:t>Q32. Considero que la empresa/organización toma en serio los casos de acoso o violencia contra las mujeres en el ámbito laboral</w:t>
            </w:r>
          </w:p>
        </w:tc>
        <w:tc>
          <w:tcPr>
            <w:tcW w:w="947" w:type="dxa"/>
          </w:tcPr>
          <w:p w14:paraId="59E12B26"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2E413D14" w14:textId="77777777" w:rsidR="009B57D3" w:rsidRPr="00F35BF3" w:rsidRDefault="009B57D3" w:rsidP="009B57D3">
            <w:pPr>
              <w:spacing w:before="120" w:after="120"/>
              <w:rPr>
                <w:rFonts w:eastAsia="Montserrat ExtraLight" w:cs="Times New Roman"/>
                <w:sz w:val="20"/>
                <w:szCs w:val="20"/>
                <w:lang w:val="es-HN"/>
              </w:rPr>
            </w:pPr>
          </w:p>
        </w:tc>
        <w:tc>
          <w:tcPr>
            <w:tcW w:w="947" w:type="dxa"/>
          </w:tcPr>
          <w:p w14:paraId="17D0EDCD"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453F9A87"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34180AB4" w14:textId="77777777" w:rsidR="009B57D3" w:rsidRPr="00F35BF3" w:rsidRDefault="009B57D3" w:rsidP="009B57D3">
            <w:pPr>
              <w:spacing w:before="120" w:after="120"/>
              <w:rPr>
                <w:rFonts w:eastAsia="Montserrat ExtraLight" w:cs="Times New Roman"/>
                <w:sz w:val="20"/>
                <w:szCs w:val="20"/>
                <w:lang w:val="es-HN"/>
              </w:rPr>
            </w:pPr>
          </w:p>
        </w:tc>
      </w:tr>
      <w:tr w:rsidR="009B57D3" w:rsidRPr="00F35BF3" w14:paraId="66106CA4" w14:textId="77777777" w:rsidTr="00E03FEE">
        <w:tc>
          <w:tcPr>
            <w:tcW w:w="5388" w:type="dxa"/>
          </w:tcPr>
          <w:p w14:paraId="1AF6593D" w14:textId="77727DF4" w:rsidR="009B57D3" w:rsidRPr="00F35BF3" w:rsidRDefault="009B57D3" w:rsidP="00005CD2">
            <w:r w:rsidRPr="00F35BF3">
              <w:rPr>
                <w:lang w:val="es-HN"/>
              </w:rPr>
              <w:t>Q3</w:t>
            </w:r>
            <w:r w:rsidR="008F3F6B">
              <w:rPr>
                <w:lang w:val="es-HN"/>
              </w:rPr>
              <w:t>3</w:t>
            </w:r>
            <w:r w:rsidRPr="00F35BF3">
              <w:rPr>
                <w:lang w:val="es-HN"/>
              </w:rPr>
              <w:t>. En la empresa/organización existe un ambiente de respeto hacia las mujeres</w:t>
            </w:r>
          </w:p>
        </w:tc>
        <w:tc>
          <w:tcPr>
            <w:tcW w:w="947" w:type="dxa"/>
          </w:tcPr>
          <w:p w14:paraId="77CA4C67"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26E2040E" w14:textId="77777777" w:rsidR="009B57D3" w:rsidRPr="00F35BF3" w:rsidRDefault="009B57D3" w:rsidP="009B57D3">
            <w:pPr>
              <w:spacing w:before="120" w:after="120"/>
              <w:rPr>
                <w:rFonts w:eastAsia="Montserrat ExtraLight" w:cs="Times New Roman"/>
                <w:sz w:val="20"/>
                <w:szCs w:val="20"/>
                <w:lang w:val="es-HN"/>
              </w:rPr>
            </w:pPr>
          </w:p>
        </w:tc>
        <w:tc>
          <w:tcPr>
            <w:tcW w:w="947" w:type="dxa"/>
          </w:tcPr>
          <w:p w14:paraId="47C251A5"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04C30881" w14:textId="77777777" w:rsidR="009B57D3" w:rsidRPr="00F35BF3" w:rsidRDefault="009B57D3" w:rsidP="009B57D3">
            <w:pPr>
              <w:spacing w:before="120" w:after="120"/>
              <w:rPr>
                <w:rFonts w:eastAsia="Montserrat ExtraLight" w:cs="Times New Roman"/>
                <w:sz w:val="20"/>
                <w:szCs w:val="20"/>
                <w:lang w:val="es-HN"/>
              </w:rPr>
            </w:pPr>
          </w:p>
        </w:tc>
        <w:tc>
          <w:tcPr>
            <w:tcW w:w="948" w:type="dxa"/>
          </w:tcPr>
          <w:p w14:paraId="4929DD02" w14:textId="77777777" w:rsidR="009B57D3" w:rsidRPr="00F35BF3" w:rsidRDefault="009B57D3" w:rsidP="009B57D3">
            <w:pPr>
              <w:spacing w:before="120" w:after="120"/>
              <w:rPr>
                <w:rFonts w:eastAsia="Montserrat ExtraLight" w:cs="Times New Roman"/>
                <w:sz w:val="20"/>
                <w:szCs w:val="20"/>
                <w:lang w:val="es-HN"/>
              </w:rPr>
            </w:pPr>
          </w:p>
        </w:tc>
      </w:tr>
    </w:tbl>
    <w:p w14:paraId="4FA18497" w14:textId="6D74BBE0" w:rsidR="00E03FEE" w:rsidRDefault="00E03FEE" w:rsidP="00B2692F">
      <w:pPr>
        <w:spacing w:before="120" w:after="120" w:line="240" w:lineRule="auto"/>
        <w:rPr>
          <w:rFonts w:eastAsia="Montserrat ExtraLight" w:cs="Times New Roman"/>
          <w:lang w:val="es-ES" w:eastAsia="en-US"/>
        </w:rPr>
      </w:pPr>
    </w:p>
    <w:p w14:paraId="325860E2" w14:textId="77777777" w:rsidR="00E03FEE" w:rsidRDefault="00E03FEE">
      <w:pPr>
        <w:rPr>
          <w:rFonts w:eastAsia="Montserrat ExtraLight" w:cs="Times New Roman"/>
          <w:lang w:val="es-ES" w:eastAsia="en-US"/>
        </w:rPr>
      </w:pPr>
      <w:r>
        <w:rPr>
          <w:rFonts w:eastAsia="Montserrat ExtraLight" w:cs="Times New Roman"/>
          <w:lang w:val="es-ES" w:eastAsia="en-US"/>
        </w:rPr>
        <w:br w:type="page"/>
      </w:r>
    </w:p>
    <w:p w14:paraId="10263239" w14:textId="77777777" w:rsidR="000F0760" w:rsidRPr="006D0F78" w:rsidRDefault="000F0760" w:rsidP="000F0760">
      <w:pPr>
        <w:pStyle w:val="Ttulo3"/>
        <w:rPr>
          <w:rFonts w:cstheme="minorBidi"/>
          <w:sz w:val="22"/>
          <w:szCs w:val="22"/>
          <w:lang w:val="es-ES"/>
        </w:rPr>
      </w:pPr>
      <w:r w:rsidRPr="006D0F78">
        <w:rPr>
          <w:rFonts w:cstheme="minorBidi"/>
          <w:sz w:val="22"/>
          <w:szCs w:val="22"/>
        </w:rPr>
        <w:lastRenderedPageBreak/>
        <w:t>BLOQUE 6. CAPACITACIÓN Y SENSIBILIZACIÓN</w:t>
      </w:r>
    </w:p>
    <w:p w14:paraId="4A77DE0B" w14:textId="25BF8975" w:rsidR="000B7079" w:rsidRPr="00F35BF3" w:rsidRDefault="000B7079" w:rsidP="000B7079">
      <w:pPr>
        <w:pStyle w:val="Ttulo4"/>
        <w:rPr>
          <w:rFonts w:cstheme="minorBidi"/>
          <w:lang w:val="es-ES"/>
        </w:rPr>
      </w:pPr>
      <w:r w:rsidRPr="00F35BF3">
        <w:rPr>
          <w:rFonts w:cstheme="minorBidi"/>
        </w:rPr>
        <w:t>Q3</w:t>
      </w:r>
      <w:r w:rsidR="002E421A">
        <w:rPr>
          <w:rFonts w:cstheme="minorBidi"/>
        </w:rPr>
        <w:t>4</w:t>
      </w:r>
      <w:r w:rsidRPr="00F35BF3">
        <w:rPr>
          <w:rFonts w:cstheme="minorBidi"/>
        </w:rPr>
        <w:t>. Durante los últimos 12 meses, ¿ha participado en capacitaciones o actividades de sensibilización relacionadas con la prevención del acoso y la violencia contra las mujeres en el ámbito laboral?</w:t>
      </w:r>
    </w:p>
    <w:p w14:paraId="272B6C09" w14:textId="77777777" w:rsidR="000F0760" w:rsidRPr="00CF2B82" w:rsidRDefault="000F0760" w:rsidP="00CF2B82">
      <w:pPr>
        <w:pStyle w:val="Prrafodelista"/>
        <w:numPr>
          <w:ilvl w:val="0"/>
          <w:numId w:val="129"/>
        </w:numPr>
        <w:spacing w:after="0" w:line="240" w:lineRule="auto"/>
        <w:rPr>
          <w:rFonts w:eastAsia="Montserrat ExtraLight" w:cs="Times New Roman"/>
          <w:lang w:val="es-HN" w:eastAsia="en-US"/>
        </w:rPr>
      </w:pPr>
      <w:r w:rsidRPr="00F35BF3">
        <w:t>Sí</w:t>
      </w:r>
    </w:p>
    <w:p w14:paraId="570AC83C" w14:textId="77777777" w:rsidR="000F0760" w:rsidRPr="00CF2B82" w:rsidRDefault="000F0760" w:rsidP="00CF2B82">
      <w:pPr>
        <w:pStyle w:val="Prrafodelista"/>
        <w:numPr>
          <w:ilvl w:val="0"/>
          <w:numId w:val="129"/>
        </w:numPr>
        <w:spacing w:after="0" w:line="240" w:lineRule="auto"/>
        <w:rPr>
          <w:rFonts w:eastAsia="Montserrat ExtraLight" w:cs="Times New Roman"/>
          <w:lang w:val="es-HN" w:eastAsia="en-US"/>
        </w:rPr>
      </w:pPr>
      <w:r w:rsidRPr="00CF2B82">
        <w:rPr>
          <w:rFonts w:eastAsia="Montserrat ExtraLight" w:cs="Times New Roman"/>
          <w:lang w:val="es-HN" w:eastAsia="en-US"/>
        </w:rPr>
        <w:t>No</w:t>
      </w:r>
    </w:p>
    <w:p w14:paraId="1F0CF671" w14:textId="201EEBD9" w:rsidR="00E03FEE" w:rsidRDefault="000F0760" w:rsidP="00CF2B82">
      <w:pPr>
        <w:pStyle w:val="Prrafodelista"/>
        <w:numPr>
          <w:ilvl w:val="0"/>
          <w:numId w:val="129"/>
        </w:numPr>
        <w:spacing w:after="0" w:line="240" w:lineRule="auto"/>
      </w:pPr>
      <w:r w:rsidRPr="00CF2B82">
        <w:rPr>
          <w:rFonts w:eastAsia="Montserrat ExtraLight" w:cs="Times New Roman"/>
          <w:lang w:val="es-HN" w:eastAsia="en-US"/>
        </w:rPr>
        <w:t>No</w:t>
      </w:r>
      <w:r w:rsidRPr="00F35BF3">
        <w:t xml:space="preserve"> recuerdo</w:t>
      </w:r>
    </w:p>
    <w:p w14:paraId="13D789A3" w14:textId="77777777" w:rsidR="00B12832" w:rsidRPr="00B12832" w:rsidRDefault="00B12832"/>
    <w:p w14:paraId="2F6233EF" w14:textId="37D00851" w:rsidR="000F0760" w:rsidRPr="00F35BF3" w:rsidRDefault="00BF4368">
      <w:pPr>
        <w:pStyle w:val="Ttulo4"/>
        <w:rPr>
          <w:rFonts w:cstheme="minorBidi"/>
        </w:rPr>
      </w:pPr>
      <w:r w:rsidRPr="00F35BF3">
        <w:rPr>
          <w:rFonts w:cstheme="minorBidi"/>
          <w:color w:val="C00000"/>
        </w:rPr>
        <w:t>[Solo si responde “Sí” a Q3</w:t>
      </w:r>
      <w:r w:rsidR="002E421A">
        <w:rPr>
          <w:rFonts w:cstheme="minorBidi"/>
          <w:color w:val="C00000"/>
        </w:rPr>
        <w:t>4</w:t>
      </w:r>
      <w:r w:rsidRPr="00F35BF3">
        <w:rPr>
          <w:rFonts w:cstheme="minorBidi"/>
          <w:color w:val="C00000"/>
        </w:rPr>
        <w:t>]</w:t>
      </w:r>
      <w:r w:rsidRPr="00F35BF3">
        <w:rPr>
          <w:rFonts w:cstheme="minorBidi"/>
        </w:rPr>
        <w:t xml:space="preserve"> </w:t>
      </w:r>
      <w:r w:rsidR="00346DFC" w:rsidRPr="00F35BF3">
        <w:rPr>
          <w:rFonts w:cstheme="minorBidi"/>
        </w:rPr>
        <w:t xml:space="preserve">Indique su grado de acuerdo con la siguiente afirmación: </w:t>
      </w:r>
    </w:p>
    <w:tbl>
      <w:tblPr>
        <w:tblStyle w:val="Tablaconcuadrcula"/>
        <w:tblW w:w="8561" w:type="dxa"/>
        <w:tblLayout w:type="fixed"/>
        <w:tblLook w:val="04A0" w:firstRow="1" w:lastRow="0" w:firstColumn="1" w:lastColumn="0" w:noHBand="0" w:noVBand="1"/>
      </w:tblPr>
      <w:tblGrid>
        <w:gridCol w:w="3823"/>
        <w:gridCol w:w="947"/>
        <w:gridCol w:w="948"/>
        <w:gridCol w:w="947"/>
        <w:gridCol w:w="948"/>
        <w:gridCol w:w="948"/>
      </w:tblGrid>
      <w:tr w:rsidR="00E54169" w:rsidRPr="00F35BF3" w14:paraId="474FBFCC" w14:textId="77777777" w:rsidTr="009671FF">
        <w:tc>
          <w:tcPr>
            <w:tcW w:w="3823" w:type="dxa"/>
          </w:tcPr>
          <w:p w14:paraId="6F97D025" w14:textId="77777777" w:rsidR="00E54169" w:rsidRPr="00F35BF3" w:rsidRDefault="00E54169" w:rsidP="009671FF">
            <w:pPr>
              <w:rPr>
                <w:lang w:val="es-HN"/>
              </w:rPr>
            </w:pPr>
          </w:p>
        </w:tc>
        <w:tc>
          <w:tcPr>
            <w:tcW w:w="947" w:type="dxa"/>
          </w:tcPr>
          <w:p w14:paraId="2E18FBE0" w14:textId="77777777" w:rsidR="00E54169" w:rsidRPr="00F35BF3" w:rsidRDefault="00E54169" w:rsidP="009671FF">
            <w:pPr>
              <w:spacing w:before="120" w:after="120"/>
              <w:rPr>
                <w:rFonts w:eastAsia="Montserrat ExtraLight" w:cs="Times New Roman"/>
                <w:sz w:val="20"/>
                <w:szCs w:val="20"/>
                <w:lang w:val="es-HN"/>
              </w:rPr>
            </w:pPr>
            <w:r w:rsidRPr="00F35BF3">
              <w:rPr>
                <w:rFonts w:eastAsia="Montserrat ExtraLight" w:cs="Times New Roman"/>
                <w:sz w:val="20"/>
                <w:szCs w:val="20"/>
                <w:lang w:val="es-HN"/>
              </w:rPr>
              <w:t>1 Totalmente en desacuerdo</w:t>
            </w:r>
          </w:p>
        </w:tc>
        <w:tc>
          <w:tcPr>
            <w:tcW w:w="948" w:type="dxa"/>
          </w:tcPr>
          <w:p w14:paraId="0F839187" w14:textId="77777777" w:rsidR="00E54169" w:rsidRPr="00F35BF3" w:rsidRDefault="00E54169" w:rsidP="009671FF">
            <w:pPr>
              <w:spacing w:before="120" w:after="120"/>
              <w:rPr>
                <w:rFonts w:eastAsia="Montserrat ExtraLight" w:cs="Times New Roman"/>
                <w:sz w:val="20"/>
                <w:szCs w:val="20"/>
                <w:lang w:val="es-HN"/>
              </w:rPr>
            </w:pPr>
            <w:r w:rsidRPr="00F35BF3">
              <w:rPr>
                <w:rFonts w:eastAsia="Montserrat ExtraLight" w:cs="Times New Roman"/>
                <w:sz w:val="20"/>
                <w:szCs w:val="20"/>
                <w:lang w:val="es-HN"/>
              </w:rPr>
              <w:t>2 En desacuerdo</w:t>
            </w:r>
          </w:p>
        </w:tc>
        <w:tc>
          <w:tcPr>
            <w:tcW w:w="947" w:type="dxa"/>
          </w:tcPr>
          <w:p w14:paraId="457290A7" w14:textId="77777777" w:rsidR="00E54169" w:rsidRPr="00F35BF3" w:rsidRDefault="00E54169" w:rsidP="009671FF">
            <w:pPr>
              <w:spacing w:before="120" w:after="120"/>
              <w:rPr>
                <w:rFonts w:eastAsia="Montserrat ExtraLight" w:cs="Times New Roman"/>
                <w:sz w:val="20"/>
                <w:szCs w:val="20"/>
                <w:lang w:val="es-HN"/>
              </w:rPr>
            </w:pPr>
            <w:r w:rsidRPr="00F35BF3">
              <w:rPr>
                <w:rFonts w:eastAsia="Montserrat ExtraLight" w:cs="Times New Roman"/>
                <w:sz w:val="20"/>
                <w:szCs w:val="20"/>
                <w:lang w:val="es-HN"/>
              </w:rPr>
              <w:t>3 Ni de acuerdo ni en desacuerdo</w:t>
            </w:r>
          </w:p>
        </w:tc>
        <w:tc>
          <w:tcPr>
            <w:tcW w:w="948" w:type="dxa"/>
          </w:tcPr>
          <w:p w14:paraId="572441BD" w14:textId="77777777" w:rsidR="00E54169" w:rsidRPr="00F35BF3" w:rsidRDefault="00E54169" w:rsidP="009671FF">
            <w:pPr>
              <w:spacing w:before="120" w:after="120"/>
              <w:rPr>
                <w:rFonts w:eastAsia="Montserrat ExtraLight" w:cs="Times New Roman"/>
                <w:sz w:val="20"/>
                <w:szCs w:val="20"/>
                <w:lang w:val="es-HN"/>
              </w:rPr>
            </w:pPr>
            <w:r w:rsidRPr="00F35BF3">
              <w:rPr>
                <w:rFonts w:eastAsia="Montserrat ExtraLight" w:cs="Times New Roman"/>
                <w:sz w:val="20"/>
                <w:szCs w:val="20"/>
                <w:lang w:val="es-HN"/>
              </w:rPr>
              <w:t>4 De acuerdo</w:t>
            </w:r>
          </w:p>
        </w:tc>
        <w:tc>
          <w:tcPr>
            <w:tcW w:w="948" w:type="dxa"/>
          </w:tcPr>
          <w:p w14:paraId="24FADF28" w14:textId="77777777" w:rsidR="00E54169" w:rsidRPr="00F35BF3" w:rsidRDefault="00E54169" w:rsidP="009671FF">
            <w:pPr>
              <w:spacing w:before="120" w:after="120"/>
              <w:rPr>
                <w:rFonts w:eastAsia="Montserrat ExtraLight" w:cs="Times New Roman"/>
                <w:sz w:val="20"/>
                <w:szCs w:val="20"/>
                <w:lang w:val="es-HN"/>
              </w:rPr>
            </w:pPr>
            <w:r w:rsidRPr="00F35BF3">
              <w:rPr>
                <w:rFonts w:eastAsia="Montserrat ExtraLight" w:cs="Times New Roman"/>
                <w:sz w:val="20"/>
                <w:szCs w:val="20"/>
                <w:lang w:val="es-HN"/>
              </w:rPr>
              <w:t>5 Totalmente de acuerdo</w:t>
            </w:r>
          </w:p>
        </w:tc>
      </w:tr>
      <w:tr w:rsidR="00E54169" w:rsidRPr="00F35BF3" w14:paraId="582CA93D" w14:textId="77777777" w:rsidTr="009671FF">
        <w:tc>
          <w:tcPr>
            <w:tcW w:w="3823" w:type="dxa"/>
          </w:tcPr>
          <w:p w14:paraId="597DCCC6" w14:textId="08D4B4EE" w:rsidR="00E54169" w:rsidRPr="00F35BF3" w:rsidRDefault="000B7079" w:rsidP="000E548D">
            <w:r w:rsidRPr="00F35BF3">
              <w:rPr>
                <w:lang w:val="es-HN"/>
              </w:rPr>
              <w:t>Q3</w:t>
            </w:r>
            <w:r w:rsidR="002E421A">
              <w:rPr>
                <w:lang w:val="es-HN"/>
              </w:rPr>
              <w:t>5</w:t>
            </w:r>
            <w:r w:rsidRPr="00F35BF3">
              <w:rPr>
                <w:lang w:val="es-HN"/>
              </w:rPr>
              <w:t>. Después de esas capacitaciones o actividades de sensibilización, entiendo mejor qué conductas constituyen acoso o violencia contra las mujeres en el ámbito laboral.</w:t>
            </w:r>
          </w:p>
        </w:tc>
        <w:tc>
          <w:tcPr>
            <w:tcW w:w="947" w:type="dxa"/>
          </w:tcPr>
          <w:p w14:paraId="4A25B5B3" w14:textId="77777777" w:rsidR="00E54169" w:rsidRPr="00F35BF3" w:rsidRDefault="00E54169" w:rsidP="009671FF">
            <w:pPr>
              <w:spacing w:before="120" w:after="120"/>
              <w:rPr>
                <w:rFonts w:eastAsia="Montserrat ExtraLight" w:cs="Times New Roman"/>
                <w:sz w:val="20"/>
                <w:szCs w:val="20"/>
                <w:lang w:val="es-HN"/>
              </w:rPr>
            </w:pPr>
          </w:p>
        </w:tc>
        <w:tc>
          <w:tcPr>
            <w:tcW w:w="948" w:type="dxa"/>
          </w:tcPr>
          <w:p w14:paraId="23B871D7" w14:textId="77777777" w:rsidR="00E54169" w:rsidRPr="00F35BF3" w:rsidRDefault="00E54169" w:rsidP="009671FF">
            <w:pPr>
              <w:spacing w:before="120" w:after="120"/>
              <w:rPr>
                <w:rFonts w:eastAsia="Montserrat ExtraLight" w:cs="Times New Roman"/>
                <w:sz w:val="20"/>
                <w:szCs w:val="20"/>
                <w:lang w:val="es-HN"/>
              </w:rPr>
            </w:pPr>
          </w:p>
        </w:tc>
        <w:tc>
          <w:tcPr>
            <w:tcW w:w="947" w:type="dxa"/>
          </w:tcPr>
          <w:p w14:paraId="75F40877" w14:textId="77777777" w:rsidR="00E54169" w:rsidRPr="00F35BF3" w:rsidRDefault="00E54169" w:rsidP="009671FF">
            <w:pPr>
              <w:spacing w:before="120" w:after="120"/>
              <w:rPr>
                <w:rFonts w:eastAsia="Montserrat ExtraLight" w:cs="Times New Roman"/>
                <w:sz w:val="20"/>
                <w:szCs w:val="20"/>
                <w:lang w:val="es-HN"/>
              </w:rPr>
            </w:pPr>
          </w:p>
        </w:tc>
        <w:tc>
          <w:tcPr>
            <w:tcW w:w="948" w:type="dxa"/>
          </w:tcPr>
          <w:p w14:paraId="2DF5A263" w14:textId="77777777" w:rsidR="00E54169" w:rsidRPr="00F35BF3" w:rsidRDefault="00E54169" w:rsidP="009671FF">
            <w:pPr>
              <w:spacing w:before="120" w:after="120"/>
              <w:rPr>
                <w:rFonts w:eastAsia="Montserrat ExtraLight" w:cs="Times New Roman"/>
                <w:sz w:val="20"/>
                <w:szCs w:val="20"/>
                <w:lang w:val="es-HN"/>
              </w:rPr>
            </w:pPr>
          </w:p>
        </w:tc>
        <w:tc>
          <w:tcPr>
            <w:tcW w:w="948" w:type="dxa"/>
          </w:tcPr>
          <w:p w14:paraId="43636BD5" w14:textId="77777777" w:rsidR="00E54169" w:rsidRPr="00F35BF3" w:rsidRDefault="00E54169" w:rsidP="009671FF">
            <w:pPr>
              <w:spacing w:before="120" w:after="120"/>
              <w:rPr>
                <w:rFonts w:eastAsia="Montserrat ExtraLight" w:cs="Times New Roman"/>
                <w:sz w:val="20"/>
                <w:szCs w:val="20"/>
                <w:lang w:val="es-HN"/>
              </w:rPr>
            </w:pPr>
          </w:p>
        </w:tc>
      </w:tr>
      <w:tr w:rsidR="002F40E9" w:rsidRPr="00F35BF3" w14:paraId="2988D681" w14:textId="77777777" w:rsidTr="009671FF">
        <w:tc>
          <w:tcPr>
            <w:tcW w:w="3823" w:type="dxa"/>
          </w:tcPr>
          <w:p w14:paraId="785F9D00" w14:textId="6F0E137E" w:rsidR="002F40E9" w:rsidRPr="00F35BF3" w:rsidRDefault="000B7079" w:rsidP="000E548D">
            <w:pPr>
              <w:rPr>
                <w:lang w:val="es-HN"/>
              </w:rPr>
            </w:pPr>
            <w:r w:rsidRPr="00F35BF3">
              <w:rPr>
                <w:lang w:val="es-HN"/>
              </w:rPr>
              <w:t>Q3</w:t>
            </w:r>
            <w:r w:rsidR="002E421A">
              <w:rPr>
                <w:lang w:val="es-HN"/>
              </w:rPr>
              <w:t>6</w:t>
            </w:r>
            <w:r w:rsidRPr="00F35BF3">
              <w:rPr>
                <w:lang w:val="es-HN"/>
              </w:rPr>
              <w:t>. Después de esas capacitaciones o actividades de sensibilización, sé qué hacer si vivo, observo o recibo información sobre una situación de acoso o violencia contra las mujeres en el ámbito laboral.</w:t>
            </w:r>
          </w:p>
        </w:tc>
        <w:tc>
          <w:tcPr>
            <w:tcW w:w="947" w:type="dxa"/>
          </w:tcPr>
          <w:p w14:paraId="0716F4E7" w14:textId="77777777" w:rsidR="002F40E9" w:rsidRPr="00F35BF3" w:rsidRDefault="002F40E9" w:rsidP="009671FF">
            <w:pPr>
              <w:spacing w:before="120" w:after="120"/>
              <w:rPr>
                <w:rFonts w:eastAsia="Montserrat ExtraLight" w:cs="Times New Roman"/>
                <w:sz w:val="20"/>
                <w:szCs w:val="20"/>
                <w:lang w:val="es-HN"/>
              </w:rPr>
            </w:pPr>
          </w:p>
        </w:tc>
        <w:tc>
          <w:tcPr>
            <w:tcW w:w="948" w:type="dxa"/>
          </w:tcPr>
          <w:p w14:paraId="16BDE49D" w14:textId="77777777" w:rsidR="002F40E9" w:rsidRPr="00F35BF3" w:rsidRDefault="002F40E9" w:rsidP="009671FF">
            <w:pPr>
              <w:spacing w:before="120" w:after="120"/>
              <w:rPr>
                <w:rFonts w:eastAsia="Montserrat ExtraLight" w:cs="Times New Roman"/>
                <w:sz w:val="20"/>
                <w:szCs w:val="20"/>
                <w:lang w:val="es-HN"/>
              </w:rPr>
            </w:pPr>
          </w:p>
        </w:tc>
        <w:tc>
          <w:tcPr>
            <w:tcW w:w="947" w:type="dxa"/>
          </w:tcPr>
          <w:p w14:paraId="0DF81256" w14:textId="77777777" w:rsidR="002F40E9" w:rsidRPr="00F35BF3" w:rsidRDefault="002F40E9" w:rsidP="009671FF">
            <w:pPr>
              <w:spacing w:before="120" w:after="120"/>
              <w:rPr>
                <w:rFonts w:eastAsia="Montserrat ExtraLight" w:cs="Times New Roman"/>
                <w:sz w:val="20"/>
                <w:szCs w:val="20"/>
                <w:lang w:val="es-HN"/>
              </w:rPr>
            </w:pPr>
          </w:p>
        </w:tc>
        <w:tc>
          <w:tcPr>
            <w:tcW w:w="948" w:type="dxa"/>
          </w:tcPr>
          <w:p w14:paraId="00E422AC" w14:textId="77777777" w:rsidR="002F40E9" w:rsidRPr="00F35BF3" w:rsidRDefault="002F40E9" w:rsidP="009671FF">
            <w:pPr>
              <w:spacing w:before="120" w:after="120"/>
              <w:rPr>
                <w:rFonts w:eastAsia="Montserrat ExtraLight" w:cs="Times New Roman"/>
                <w:sz w:val="20"/>
                <w:szCs w:val="20"/>
                <w:lang w:val="es-HN"/>
              </w:rPr>
            </w:pPr>
          </w:p>
        </w:tc>
        <w:tc>
          <w:tcPr>
            <w:tcW w:w="948" w:type="dxa"/>
          </w:tcPr>
          <w:p w14:paraId="4B12C127" w14:textId="77777777" w:rsidR="002F40E9" w:rsidRPr="00F35BF3" w:rsidRDefault="002F40E9" w:rsidP="009671FF">
            <w:pPr>
              <w:spacing w:before="120" w:after="120"/>
              <w:rPr>
                <w:rFonts w:eastAsia="Montserrat ExtraLight" w:cs="Times New Roman"/>
                <w:sz w:val="20"/>
                <w:szCs w:val="20"/>
                <w:lang w:val="es-HN"/>
              </w:rPr>
            </w:pPr>
          </w:p>
        </w:tc>
      </w:tr>
    </w:tbl>
    <w:p w14:paraId="6F6D02DC" w14:textId="153459EB" w:rsidR="00C60636" w:rsidRPr="00F35BF3" w:rsidRDefault="00C60636" w:rsidP="00C60636">
      <w:pPr>
        <w:rPr>
          <w:lang w:val="es-ES"/>
        </w:rPr>
      </w:pPr>
    </w:p>
    <w:p w14:paraId="02E36391" w14:textId="77777777" w:rsidR="00B2692F" w:rsidRPr="00F35BF3" w:rsidRDefault="00B2692F" w:rsidP="00B2692F">
      <w:pPr>
        <w:rPr>
          <w:rFonts w:eastAsia="Montserrat ExtraLight" w:cs="Times New Roman"/>
          <w:lang w:val="es-ES" w:eastAsia="en-US"/>
        </w:rPr>
      </w:pPr>
      <w:r w:rsidRPr="00F35BF3">
        <w:rPr>
          <w:rFonts w:eastAsia="Montserrat ExtraLight" w:cs="Times New Roman"/>
          <w:lang w:val="es-ES" w:eastAsia="en-US"/>
        </w:rPr>
        <w:br w:type="page"/>
      </w:r>
    </w:p>
    <w:p w14:paraId="091D6A1D" w14:textId="79B0B134" w:rsidR="00273F84" w:rsidRPr="001375A3" w:rsidRDefault="002151FC" w:rsidP="00273F84">
      <w:pPr>
        <w:pStyle w:val="Ttulo2"/>
        <w:rPr>
          <w:rFonts w:asciiTheme="minorHAnsi" w:hAnsiTheme="minorHAnsi" w:cstheme="minorBidi"/>
          <w:b/>
          <w:bCs/>
          <w:lang w:val="es-ES"/>
        </w:rPr>
      </w:pPr>
      <w:bookmarkStart w:id="18" w:name="_Ref234319110"/>
      <w:r>
        <w:rPr>
          <w:rFonts w:asciiTheme="minorHAnsi" w:hAnsiTheme="minorHAnsi" w:cstheme="minorBidi"/>
          <w:b/>
          <w:bCs/>
        </w:rPr>
        <w:lastRenderedPageBreak/>
        <w:t>2</w:t>
      </w:r>
      <w:r w:rsidR="00273F84" w:rsidRPr="001375A3">
        <w:rPr>
          <w:rFonts w:asciiTheme="minorHAnsi" w:hAnsiTheme="minorHAnsi" w:cstheme="minorBidi"/>
          <w:b/>
          <w:bCs/>
        </w:rPr>
        <w:t xml:space="preserve">.2. Matriz de índices </w:t>
      </w:r>
      <w:bookmarkEnd w:id="18"/>
      <w:r w:rsidR="004057E2">
        <w:rPr>
          <w:rFonts w:asciiTheme="minorHAnsi" w:hAnsiTheme="minorHAnsi" w:cstheme="minorBidi"/>
          <w:b/>
          <w:bCs/>
        </w:rPr>
        <w:t>globales</w:t>
      </w:r>
    </w:p>
    <w:p w14:paraId="15FB2A29" w14:textId="33508BE7" w:rsidR="00B2692F" w:rsidRDefault="00B2692F" w:rsidP="00B111A1">
      <w:pPr>
        <w:pStyle w:val="Ttulo4"/>
        <w:rPr>
          <w:rFonts w:eastAsia="Times New Roman"/>
          <w:lang w:val="es-ES" w:eastAsia="en-US"/>
        </w:rPr>
      </w:pPr>
      <w:r w:rsidRPr="00F35BF3">
        <w:rPr>
          <w:rFonts w:eastAsia="Times New Roman"/>
          <w:lang w:val="es-ES" w:eastAsia="en-US"/>
        </w:rPr>
        <w:t xml:space="preserve">1. Índice </w:t>
      </w:r>
      <w:r w:rsidR="00DD5EC1" w:rsidRPr="00DD5EC1">
        <w:rPr>
          <w:rFonts w:eastAsia="Times New Roman"/>
          <w:lang w:val="es-ES" w:eastAsia="en-US"/>
        </w:rPr>
        <w:t>de rechazo del</w:t>
      </w:r>
      <w:r w:rsidR="00DD5EC1">
        <w:rPr>
          <w:rFonts w:eastAsia="Times New Roman"/>
          <w:lang w:val="es-ES" w:eastAsia="en-US"/>
        </w:rPr>
        <w:t xml:space="preserve"> </w:t>
      </w:r>
      <w:r w:rsidRPr="00F35BF3">
        <w:rPr>
          <w:rFonts w:eastAsia="Times New Roman"/>
          <w:lang w:val="es-ES" w:eastAsia="en-US"/>
        </w:rPr>
        <w:t>acoso</w:t>
      </w:r>
    </w:p>
    <w:p w14:paraId="24E94527" w14:textId="77777777" w:rsidR="00011605" w:rsidRPr="00011605" w:rsidRDefault="00011605" w:rsidP="00011605">
      <w:pPr>
        <w:rPr>
          <w:lang w:val="es-ES" w:eastAsia="en-US"/>
        </w:rPr>
      </w:pPr>
      <w:r w:rsidRPr="00011605">
        <w:rPr>
          <w:lang w:val="es-ES" w:eastAsia="en-US"/>
        </w:rPr>
        <w:t>Este índice refleja el grado en que el personal identifica como graves distintas conductas de acoso o violencia contra las mujeres en el ámbito laboral. A mayor puntuación, mayor rechazo de este tipo de conductas y menor tolerancia organizacional percibida frente al acoso.</w:t>
      </w:r>
    </w:p>
    <w:p w14:paraId="5F8D3664" w14:textId="77777777" w:rsidR="00B2692F" w:rsidRPr="00F35BF3" w:rsidRDefault="00B2692F" w:rsidP="000C191D">
      <w:pPr>
        <w:pStyle w:val="Prrafodelista"/>
        <w:numPr>
          <w:ilvl w:val="0"/>
          <w:numId w:val="18"/>
        </w:numPr>
        <w:rPr>
          <w:rFonts w:eastAsia="Montserrat ExtraLight" w:cs="Times New Roman"/>
          <w:lang w:val="es-ES" w:eastAsia="en-US"/>
        </w:rPr>
      </w:pPr>
      <w:r w:rsidRPr="000E548D">
        <w:t>Variables</w:t>
      </w:r>
      <w:r w:rsidRPr="00F35BF3">
        <w:rPr>
          <w:rFonts w:eastAsia="Montserrat ExtraLight" w:cs="Times New Roman"/>
          <w:lang w:val="es-ES" w:eastAsia="en-US"/>
        </w:rPr>
        <w:t>: Q6-Q13</w:t>
      </w:r>
    </w:p>
    <w:p w14:paraId="476C8FD1" w14:textId="097E7744" w:rsidR="00B2692F" w:rsidRPr="00F35BF3" w:rsidRDefault="00B2692F" w:rsidP="000C191D">
      <w:pPr>
        <w:pStyle w:val="Prrafodelista"/>
        <w:numPr>
          <w:ilvl w:val="0"/>
          <w:numId w:val="18"/>
        </w:numPr>
        <w:rPr>
          <w:rFonts w:eastAsia="Montserrat ExtraLight" w:cs="Times New Roman"/>
          <w:lang w:val="es-ES" w:eastAsia="en-US"/>
        </w:rPr>
      </w:pPr>
      <w:r w:rsidRPr="000E548D">
        <w:t>Cálculo</w:t>
      </w:r>
      <w:r w:rsidR="00702A14">
        <w:t xml:space="preserve"> </w:t>
      </w:r>
      <w:r w:rsidRPr="00F35BF3">
        <w:rPr>
          <w:rFonts w:eastAsia="Montserrat ExtraLight" w:cs="Times New Roman"/>
          <w:lang w:val="es-ES" w:eastAsia="en-US"/>
        </w:rPr>
        <w:t>= promedio(Q6–Q13); (%) = (Promedio - 1) × 25</w:t>
      </w:r>
    </w:p>
    <w:tbl>
      <w:tblPr>
        <w:tblStyle w:val="Tablanormal2"/>
        <w:tblW w:w="0" w:type="auto"/>
        <w:tblLook w:val="04A0" w:firstRow="1" w:lastRow="0" w:firstColumn="1" w:lastColumn="0" w:noHBand="0" w:noVBand="1"/>
      </w:tblPr>
      <w:tblGrid>
        <w:gridCol w:w="1235"/>
        <w:gridCol w:w="1526"/>
      </w:tblGrid>
      <w:tr w:rsidR="00B2692F" w:rsidRPr="00F35BF3" w14:paraId="7A7DB342" w14:textId="77777777" w:rsidTr="009671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D61793"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Resultado</w:t>
            </w:r>
          </w:p>
        </w:tc>
        <w:tc>
          <w:tcPr>
            <w:tcW w:w="0" w:type="auto"/>
            <w:hideMark/>
          </w:tcPr>
          <w:p w14:paraId="7253234A" w14:textId="77777777" w:rsidR="00B2692F" w:rsidRPr="00F35BF3" w:rsidRDefault="00B2692F" w:rsidP="00B2692F">
            <w:pPr>
              <w:cnfStyle w:val="100000000000" w:firstRow="1"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eastAsia="Montserrat ExtraLight" w:cs="Times New Roman"/>
                <w:lang w:eastAsia="es-ES"/>
              </w:rPr>
              <w:t>Nivel</w:t>
            </w:r>
          </w:p>
        </w:tc>
      </w:tr>
      <w:tr w:rsidR="00B2692F" w:rsidRPr="00F35BF3" w14:paraId="39569334" w14:textId="77777777" w:rsidTr="00967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52E20A"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0–39</w:t>
            </w:r>
          </w:p>
        </w:tc>
        <w:tc>
          <w:tcPr>
            <w:tcW w:w="0" w:type="auto"/>
            <w:hideMark/>
          </w:tcPr>
          <w:p w14:paraId="5DB6653C" w14:textId="227875EB" w:rsidR="00B2692F" w:rsidRPr="00F35BF3" w:rsidRDefault="00B2692F" w:rsidP="00B2692F">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Muy </w:t>
            </w:r>
            <w:r w:rsidR="001157CA">
              <w:rPr>
                <w:rFonts w:eastAsia="Montserrat ExtraLight" w:cs="Times New Roman"/>
                <w:lang w:eastAsia="es-ES"/>
              </w:rPr>
              <w:t>bajo</w:t>
            </w:r>
          </w:p>
        </w:tc>
      </w:tr>
      <w:tr w:rsidR="00B2692F" w:rsidRPr="00F35BF3" w14:paraId="22FE6B60" w14:textId="77777777" w:rsidTr="009671FF">
        <w:tc>
          <w:tcPr>
            <w:cnfStyle w:val="001000000000" w:firstRow="0" w:lastRow="0" w:firstColumn="1" w:lastColumn="0" w:oddVBand="0" w:evenVBand="0" w:oddHBand="0" w:evenHBand="0" w:firstRowFirstColumn="0" w:firstRowLastColumn="0" w:lastRowFirstColumn="0" w:lastRowLastColumn="0"/>
            <w:tcW w:w="0" w:type="auto"/>
            <w:hideMark/>
          </w:tcPr>
          <w:p w14:paraId="4959F4A7"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40–59</w:t>
            </w:r>
          </w:p>
        </w:tc>
        <w:tc>
          <w:tcPr>
            <w:tcW w:w="0" w:type="auto"/>
            <w:hideMark/>
          </w:tcPr>
          <w:p w14:paraId="1B0B7E71" w14:textId="54EE9FAF" w:rsidR="00B2692F" w:rsidRPr="00F35BF3" w:rsidRDefault="00B2692F" w:rsidP="00B2692F">
            <w:pPr>
              <w:cnfStyle w:val="000000000000" w:firstRow="0"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w:t>
            </w:r>
            <w:r w:rsidR="001157CA">
              <w:rPr>
                <w:rFonts w:eastAsia="Montserrat ExtraLight" w:cs="Times New Roman"/>
                <w:lang w:eastAsia="es-ES"/>
              </w:rPr>
              <w:t>Bajo</w:t>
            </w:r>
          </w:p>
        </w:tc>
      </w:tr>
      <w:tr w:rsidR="00B2692F" w:rsidRPr="00F35BF3" w14:paraId="3F67A5F1" w14:textId="77777777" w:rsidTr="00967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6A0FCE"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60–74</w:t>
            </w:r>
          </w:p>
        </w:tc>
        <w:tc>
          <w:tcPr>
            <w:tcW w:w="0" w:type="auto"/>
            <w:hideMark/>
          </w:tcPr>
          <w:p w14:paraId="20ED01B8" w14:textId="400F7B7E" w:rsidR="00B2692F" w:rsidRPr="00F35BF3" w:rsidRDefault="00B2692F" w:rsidP="00B2692F">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Moderad</w:t>
            </w:r>
            <w:r w:rsidR="001157CA">
              <w:rPr>
                <w:rFonts w:eastAsia="Montserrat ExtraLight" w:cs="Times New Roman"/>
                <w:lang w:eastAsia="es-ES"/>
              </w:rPr>
              <w:t>o</w:t>
            </w:r>
          </w:p>
        </w:tc>
      </w:tr>
      <w:tr w:rsidR="00B2692F" w:rsidRPr="00F35BF3" w14:paraId="72D0734C" w14:textId="77777777" w:rsidTr="009671FF">
        <w:tc>
          <w:tcPr>
            <w:cnfStyle w:val="001000000000" w:firstRow="0" w:lastRow="0" w:firstColumn="1" w:lastColumn="0" w:oddVBand="0" w:evenVBand="0" w:oddHBand="0" w:evenHBand="0" w:firstRowFirstColumn="0" w:firstRowLastColumn="0" w:lastRowFirstColumn="0" w:lastRowLastColumn="0"/>
            <w:tcW w:w="0" w:type="auto"/>
            <w:hideMark/>
          </w:tcPr>
          <w:p w14:paraId="0655EDF0"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75–89</w:t>
            </w:r>
          </w:p>
        </w:tc>
        <w:tc>
          <w:tcPr>
            <w:tcW w:w="0" w:type="auto"/>
            <w:hideMark/>
          </w:tcPr>
          <w:p w14:paraId="2995CC6E" w14:textId="7DF0D204" w:rsidR="00B2692F" w:rsidRPr="00F35BF3" w:rsidRDefault="00B2692F" w:rsidP="00B2692F">
            <w:pPr>
              <w:cnfStyle w:val="000000000000" w:firstRow="0"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w:t>
            </w:r>
            <w:r w:rsidR="001157CA">
              <w:rPr>
                <w:rFonts w:eastAsia="Montserrat ExtraLight" w:cs="Times New Roman"/>
                <w:lang w:eastAsia="es-ES"/>
              </w:rPr>
              <w:t>Alto</w:t>
            </w:r>
          </w:p>
        </w:tc>
      </w:tr>
      <w:tr w:rsidR="00B2692F" w:rsidRPr="00F35BF3" w14:paraId="171AA067" w14:textId="77777777" w:rsidTr="00967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E4148F"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90–100</w:t>
            </w:r>
          </w:p>
        </w:tc>
        <w:tc>
          <w:tcPr>
            <w:tcW w:w="0" w:type="auto"/>
            <w:hideMark/>
          </w:tcPr>
          <w:p w14:paraId="65F585CB" w14:textId="13E45467" w:rsidR="00B2692F" w:rsidRPr="00F35BF3" w:rsidRDefault="00B2692F" w:rsidP="00B2692F">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Muy </w:t>
            </w:r>
            <w:r w:rsidR="001157CA">
              <w:rPr>
                <w:rFonts w:eastAsia="Montserrat ExtraLight" w:cs="Times New Roman"/>
                <w:lang w:eastAsia="es-ES"/>
              </w:rPr>
              <w:t>alto</w:t>
            </w:r>
            <w:r w:rsidRPr="00F35BF3">
              <w:rPr>
                <w:rFonts w:eastAsia="Montserrat ExtraLight" w:cs="Times New Roman"/>
                <w:lang w:eastAsia="es-ES"/>
              </w:rPr>
              <w:t xml:space="preserve"> </w:t>
            </w:r>
          </w:p>
        </w:tc>
      </w:tr>
    </w:tbl>
    <w:p w14:paraId="73885938" w14:textId="77777777" w:rsidR="00B2692F" w:rsidRPr="00F35BF3" w:rsidRDefault="00B2692F" w:rsidP="00B2692F">
      <w:pPr>
        <w:rPr>
          <w:rFonts w:eastAsia="Montserrat ExtraLight" w:cs="Times New Roman"/>
          <w:lang w:val="es-ES" w:eastAsia="en-US"/>
        </w:rPr>
      </w:pPr>
    </w:p>
    <w:p w14:paraId="440F0489" w14:textId="77777777" w:rsidR="00B2692F" w:rsidRPr="00F35BF3" w:rsidRDefault="008D6875" w:rsidP="00586B44">
      <w:pPr>
        <w:pStyle w:val="Ttulo4"/>
        <w:rPr>
          <w:lang w:val="es-ES"/>
        </w:rPr>
      </w:pPr>
      <w:r w:rsidRPr="00F35BF3">
        <w:rPr>
          <w:rFonts w:eastAsia="Times New Roman"/>
          <w:lang w:val="es-ES" w:eastAsia="en-US"/>
        </w:rPr>
        <w:t xml:space="preserve">2. Índice de prevalencia </w:t>
      </w:r>
      <w:r w:rsidR="00586B44" w:rsidRPr="00F35BF3">
        <w:rPr>
          <w:rFonts w:cstheme="minorBidi"/>
        </w:rPr>
        <w:t>percibida</w:t>
      </w:r>
    </w:p>
    <w:p w14:paraId="545B6550" w14:textId="77777777" w:rsidR="00AE25E5" w:rsidRPr="000E548D" w:rsidRDefault="00AE25E5" w:rsidP="00B2692F">
      <w:r w:rsidRPr="000E548D">
        <w:t>Este índice refleja la frecuencia con que el personal declara haber observado o percibido situaciones relacionadas con el acoso o la violencia contra las mujeres en el ámbito laboral durante los últimos 12 meses. No debe interpretarse como incidencia formal ni como número de casos confirmados.</w:t>
      </w:r>
    </w:p>
    <w:p w14:paraId="65066717" w14:textId="08B9A0D3" w:rsidR="00B2692F" w:rsidRPr="00F35BF3" w:rsidRDefault="00B2692F" w:rsidP="000C191D">
      <w:pPr>
        <w:pStyle w:val="Prrafodelista"/>
        <w:numPr>
          <w:ilvl w:val="0"/>
          <w:numId w:val="18"/>
        </w:numPr>
        <w:rPr>
          <w:rFonts w:eastAsia="Montserrat ExtraLight" w:cs="Times New Roman"/>
          <w:lang w:val="es-ES" w:eastAsia="en-US"/>
        </w:rPr>
      </w:pPr>
      <w:r w:rsidRPr="000E548D">
        <w:t>Variables</w:t>
      </w:r>
      <w:r w:rsidRPr="00F35BF3">
        <w:rPr>
          <w:rFonts w:eastAsia="Montserrat ExtraLight" w:cs="Times New Roman"/>
          <w:lang w:val="es-ES" w:eastAsia="en-US"/>
        </w:rPr>
        <w:t>: Q14-Q20</w:t>
      </w:r>
    </w:p>
    <w:p w14:paraId="41ADCE7F" w14:textId="77777777" w:rsidR="00B2692F" w:rsidRPr="00F35BF3" w:rsidRDefault="00B2692F" w:rsidP="000C191D">
      <w:pPr>
        <w:pStyle w:val="Prrafodelista"/>
        <w:numPr>
          <w:ilvl w:val="0"/>
          <w:numId w:val="18"/>
        </w:numPr>
        <w:rPr>
          <w:rFonts w:eastAsia="Montserrat ExtraLight" w:cs="Times New Roman"/>
          <w:lang w:val="es-ES" w:eastAsia="en-US"/>
        </w:rPr>
      </w:pPr>
      <w:r w:rsidRPr="000E548D">
        <w:t>Cálculo</w:t>
      </w:r>
      <w:r w:rsidRPr="00F35BF3">
        <w:rPr>
          <w:rFonts w:eastAsia="Montserrat ExtraLight" w:cs="Times New Roman"/>
          <w:lang w:val="es-ES" w:eastAsia="en-US"/>
        </w:rPr>
        <w:t>: promedio(Q14–Q20); (%) = (Promedio - 1) × 25</w:t>
      </w:r>
    </w:p>
    <w:tbl>
      <w:tblPr>
        <w:tblStyle w:val="Tablanormal2"/>
        <w:tblW w:w="0" w:type="auto"/>
        <w:tblLook w:val="04A0" w:firstRow="1" w:lastRow="0" w:firstColumn="1" w:lastColumn="0" w:noHBand="0" w:noVBand="1"/>
      </w:tblPr>
      <w:tblGrid>
        <w:gridCol w:w="1235"/>
        <w:gridCol w:w="2076"/>
      </w:tblGrid>
      <w:tr w:rsidR="00B2692F" w:rsidRPr="00F35BF3" w14:paraId="2D9C4EA3" w14:textId="77777777" w:rsidTr="00C90C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D7C29E"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Resultado</w:t>
            </w:r>
          </w:p>
        </w:tc>
        <w:tc>
          <w:tcPr>
            <w:tcW w:w="2076" w:type="dxa"/>
            <w:hideMark/>
          </w:tcPr>
          <w:p w14:paraId="4751F121" w14:textId="77777777" w:rsidR="00B2692F" w:rsidRPr="00F35BF3" w:rsidRDefault="00B2692F" w:rsidP="00B2692F">
            <w:pPr>
              <w:cnfStyle w:val="100000000000" w:firstRow="1"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eastAsia="Montserrat ExtraLight" w:cs="Times New Roman"/>
                <w:lang w:eastAsia="es-ES"/>
              </w:rPr>
              <w:t>Nivel</w:t>
            </w:r>
          </w:p>
        </w:tc>
      </w:tr>
      <w:tr w:rsidR="00B2692F" w:rsidRPr="00F35BF3" w14:paraId="45D1FC2A" w14:textId="77777777" w:rsidTr="00C90C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81A046"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0–20</w:t>
            </w:r>
          </w:p>
        </w:tc>
        <w:tc>
          <w:tcPr>
            <w:tcW w:w="2076" w:type="dxa"/>
            <w:hideMark/>
          </w:tcPr>
          <w:p w14:paraId="67EE8E32" w14:textId="44613418" w:rsidR="00B2692F" w:rsidRPr="00F35BF3" w:rsidRDefault="00DE758B" w:rsidP="00C90C1A">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008D6875" w:rsidRPr="00F35BF3">
              <w:t xml:space="preserve"> Muy baja</w:t>
            </w:r>
          </w:p>
        </w:tc>
      </w:tr>
      <w:tr w:rsidR="00B2692F" w:rsidRPr="00F35BF3" w14:paraId="5B61DFF1" w14:textId="77777777" w:rsidTr="00C90C1A">
        <w:tc>
          <w:tcPr>
            <w:cnfStyle w:val="001000000000" w:firstRow="0" w:lastRow="0" w:firstColumn="1" w:lastColumn="0" w:oddVBand="0" w:evenVBand="0" w:oddHBand="0" w:evenHBand="0" w:firstRowFirstColumn="0" w:firstRowLastColumn="0" w:lastRowFirstColumn="0" w:lastRowLastColumn="0"/>
            <w:tcW w:w="0" w:type="auto"/>
            <w:hideMark/>
          </w:tcPr>
          <w:p w14:paraId="23C3B598"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21–40</w:t>
            </w:r>
          </w:p>
        </w:tc>
        <w:tc>
          <w:tcPr>
            <w:tcW w:w="2076" w:type="dxa"/>
            <w:hideMark/>
          </w:tcPr>
          <w:p w14:paraId="261A55FF" w14:textId="7DF496A7" w:rsidR="00B2692F" w:rsidRPr="00F35BF3" w:rsidRDefault="00B875DC" w:rsidP="00C90C1A">
            <w:pPr>
              <w:cnfStyle w:val="000000000000" w:firstRow="0"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ascii="Segoe UI Emoji" w:hAnsi="Segoe UI Emoji" w:cs="Segoe UI Emoji"/>
              </w:rPr>
              <w:t>🟢</w:t>
            </w:r>
            <w:r w:rsidR="008D6875" w:rsidRPr="00F35BF3">
              <w:t xml:space="preserve"> Baja</w:t>
            </w:r>
          </w:p>
        </w:tc>
      </w:tr>
      <w:tr w:rsidR="00B2692F" w:rsidRPr="00F35BF3" w14:paraId="5F8AF389" w14:textId="77777777" w:rsidTr="00C90C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D90541"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41–60</w:t>
            </w:r>
          </w:p>
        </w:tc>
        <w:tc>
          <w:tcPr>
            <w:tcW w:w="2076" w:type="dxa"/>
            <w:hideMark/>
          </w:tcPr>
          <w:p w14:paraId="24AB6D40" w14:textId="1FBF812B" w:rsidR="00B2692F" w:rsidRPr="00F35BF3" w:rsidRDefault="008D6875" w:rsidP="00C90C1A">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hAnsi="Segoe UI Emoji" w:cs="Segoe UI Emoji"/>
              </w:rPr>
              <w:t>🟡</w:t>
            </w:r>
            <w:r w:rsidRPr="00F35BF3">
              <w:t xml:space="preserve"> Moderada</w:t>
            </w:r>
          </w:p>
        </w:tc>
      </w:tr>
      <w:tr w:rsidR="00B2692F" w:rsidRPr="00F35BF3" w14:paraId="58011904" w14:textId="77777777" w:rsidTr="00C90C1A">
        <w:tc>
          <w:tcPr>
            <w:cnfStyle w:val="001000000000" w:firstRow="0" w:lastRow="0" w:firstColumn="1" w:lastColumn="0" w:oddVBand="0" w:evenVBand="0" w:oddHBand="0" w:evenHBand="0" w:firstRowFirstColumn="0" w:firstRowLastColumn="0" w:lastRowFirstColumn="0" w:lastRowLastColumn="0"/>
            <w:tcW w:w="0" w:type="auto"/>
            <w:hideMark/>
          </w:tcPr>
          <w:p w14:paraId="70ADACF4"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61–80</w:t>
            </w:r>
          </w:p>
        </w:tc>
        <w:tc>
          <w:tcPr>
            <w:tcW w:w="2076" w:type="dxa"/>
            <w:hideMark/>
          </w:tcPr>
          <w:p w14:paraId="51D0F2D8" w14:textId="65238233" w:rsidR="00B2692F" w:rsidRPr="00F35BF3" w:rsidRDefault="007320A3" w:rsidP="00C90C1A">
            <w:pPr>
              <w:cnfStyle w:val="000000000000" w:firstRow="0"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ascii="Segoe UI Emoji" w:hAnsi="Segoe UI Emoji" w:cs="Segoe UI Emoji"/>
              </w:rPr>
              <w:t>🟠</w:t>
            </w:r>
            <w:r w:rsidR="008D6875" w:rsidRPr="00F35BF3">
              <w:t xml:space="preserve"> Alta</w:t>
            </w:r>
          </w:p>
        </w:tc>
      </w:tr>
      <w:tr w:rsidR="00B2692F" w:rsidRPr="00F35BF3" w14:paraId="5326C600" w14:textId="77777777" w:rsidTr="00C90C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299268"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81–100</w:t>
            </w:r>
          </w:p>
        </w:tc>
        <w:tc>
          <w:tcPr>
            <w:tcW w:w="2076" w:type="dxa"/>
            <w:hideMark/>
          </w:tcPr>
          <w:p w14:paraId="7EE28575" w14:textId="0FE34D14" w:rsidR="00B2692F" w:rsidRPr="00F35BF3" w:rsidRDefault="00DA0561" w:rsidP="00C90C1A">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hAnsi="Segoe UI Emoji" w:cs="Segoe UI Emoji"/>
              </w:rPr>
              <w:t>🔴</w:t>
            </w:r>
            <w:r w:rsidR="008D6875" w:rsidRPr="00F35BF3">
              <w:t xml:space="preserve"> Muy alta</w:t>
            </w:r>
          </w:p>
        </w:tc>
      </w:tr>
    </w:tbl>
    <w:p w14:paraId="1186C871" w14:textId="77777777" w:rsidR="00B2692F" w:rsidRPr="00F35BF3" w:rsidRDefault="00B2692F" w:rsidP="00B2692F">
      <w:pPr>
        <w:rPr>
          <w:rFonts w:eastAsia="Montserrat ExtraLight" w:cs="Times New Roman"/>
          <w:lang w:val="es-ES" w:eastAsia="en-US"/>
        </w:rPr>
      </w:pPr>
    </w:p>
    <w:p w14:paraId="6283A1D9" w14:textId="77777777" w:rsidR="00784940" w:rsidRPr="00F35BF3" w:rsidRDefault="00784940" w:rsidP="00784940">
      <w:pPr>
        <w:pStyle w:val="Ttulo4"/>
        <w:rPr>
          <w:rFonts w:cstheme="minorBidi"/>
          <w:lang w:val="es-ES"/>
        </w:rPr>
      </w:pPr>
      <w:r w:rsidRPr="00F35BF3">
        <w:rPr>
          <w:rFonts w:cstheme="minorBidi"/>
        </w:rPr>
        <w:t>3. Índice de experiencia personal directa</w:t>
      </w:r>
    </w:p>
    <w:p w14:paraId="3A64B708" w14:textId="2A14917C" w:rsidR="00C90C1A" w:rsidRPr="000E548D" w:rsidRDefault="00C90C1A" w:rsidP="00683CFD">
      <w:pPr>
        <w:rPr>
          <w:lang w:val="es-ES"/>
        </w:rPr>
      </w:pPr>
      <w:r w:rsidRPr="000E548D">
        <w:t xml:space="preserve">Este índice refleja la proporción de </w:t>
      </w:r>
      <w:r w:rsidR="00957B99">
        <w:t>mujeres</w:t>
      </w:r>
      <w:r w:rsidRPr="000E548D">
        <w:t xml:space="preserve"> que declaran haber vivido directamente una situación de acoso o violencia en el ámbito laboral. No incluye observación de situaciones vividas por otras personas, ya recogida en el índice de prevalencia percibida.</w:t>
      </w:r>
    </w:p>
    <w:p w14:paraId="58CD7ECE" w14:textId="77777777" w:rsidR="00B2692F" w:rsidRPr="00F35BF3" w:rsidRDefault="00B2692F" w:rsidP="000C191D">
      <w:pPr>
        <w:pStyle w:val="Prrafodelista"/>
        <w:numPr>
          <w:ilvl w:val="0"/>
          <w:numId w:val="18"/>
        </w:numPr>
        <w:rPr>
          <w:rFonts w:eastAsia="Montserrat ExtraLight" w:cs="Times New Roman"/>
          <w:lang w:val="es-ES" w:eastAsia="en-US"/>
        </w:rPr>
      </w:pPr>
      <w:r w:rsidRPr="000E548D">
        <w:t>Variable</w:t>
      </w:r>
      <w:r w:rsidRPr="00F35BF3">
        <w:rPr>
          <w:rFonts w:eastAsia="Montserrat ExtraLight" w:cs="Times New Roman"/>
          <w:lang w:val="es-ES" w:eastAsia="en-US"/>
        </w:rPr>
        <w:t>: Q21</w:t>
      </w:r>
    </w:p>
    <w:p w14:paraId="4CDB3125" w14:textId="26EB8C93" w:rsidR="00273F84" w:rsidRPr="00F35BF3" w:rsidRDefault="00273F84" w:rsidP="000C191D">
      <w:pPr>
        <w:pStyle w:val="Prrafodelista"/>
        <w:numPr>
          <w:ilvl w:val="0"/>
          <w:numId w:val="18"/>
        </w:numPr>
        <w:rPr>
          <w:lang w:val="es-ES"/>
        </w:rPr>
      </w:pPr>
      <w:r w:rsidRPr="00F35BF3">
        <w:t>Cálculo</w:t>
      </w:r>
      <w:r w:rsidR="00683CFD" w:rsidRPr="00F35BF3">
        <w:t>:</w:t>
      </w:r>
      <w:r w:rsidRPr="00F35BF3">
        <w:t xml:space="preserve"> porcentaje de respuestas “Sí” en Q21, sobre el total de respuestas válidas a Q21. Las respuestas “Prefiero no responder” se excluyen del denominador para este índice.</w:t>
      </w:r>
    </w:p>
    <w:tbl>
      <w:tblPr>
        <w:tblStyle w:val="Tablanormal2"/>
        <w:tblW w:w="0" w:type="auto"/>
        <w:tblLook w:val="04A0" w:firstRow="1" w:lastRow="0" w:firstColumn="1" w:lastColumn="0" w:noHBand="0" w:noVBand="1"/>
      </w:tblPr>
      <w:tblGrid>
        <w:gridCol w:w="1235"/>
        <w:gridCol w:w="1522"/>
      </w:tblGrid>
      <w:tr w:rsidR="00B2692F" w:rsidRPr="00F35BF3" w14:paraId="67008DC1" w14:textId="77777777" w:rsidTr="009671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2E910C"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Resultado</w:t>
            </w:r>
          </w:p>
        </w:tc>
        <w:tc>
          <w:tcPr>
            <w:tcW w:w="0" w:type="auto"/>
            <w:hideMark/>
          </w:tcPr>
          <w:p w14:paraId="2E7F5C31" w14:textId="77777777" w:rsidR="00B2692F" w:rsidRPr="00F35BF3" w:rsidRDefault="00B2692F" w:rsidP="00B2692F">
            <w:pPr>
              <w:cnfStyle w:val="100000000000" w:firstRow="1"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eastAsia="Montserrat ExtraLight" w:cs="Times New Roman"/>
                <w:lang w:eastAsia="es-ES"/>
              </w:rPr>
              <w:t>Nivel</w:t>
            </w:r>
          </w:p>
        </w:tc>
      </w:tr>
      <w:tr w:rsidR="00B2692F" w:rsidRPr="00F35BF3" w14:paraId="375204D1" w14:textId="77777777" w:rsidTr="00967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4B09AB"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0–20</w:t>
            </w:r>
          </w:p>
        </w:tc>
        <w:tc>
          <w:tcPr>
            <w:tcW w:w="0" w:type="auto"/>
            <w:hideMark/>
          </w:tcPr>
          <w:p w14:paraId="28BEB5D2" w14:textId="52CFA736" w:rsidR="00B2692F" w:rsidRPr="00F35BF3" w:rsidRDefault="00193270" w:rsidP="00C90C1A">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hAnsi="Segoe UI Emoji" w:cs="Segoe UI Emoji"/>
              </w:rPr>
              <w:t>🟢</w:t>
            </w:r>
            <w:r w:rsidR="008D6875" w:rsidRPr="00F35BF3">
              <w:t xml:space="preserve"> Baja</w:t>
            </w:r>
          </w:p>
        </w:tc>
      </w:tr>
      <w:tr w:rsidR="00B2692F" w:rsidRPr="00F35BF3" w14:paraId="63FC8C84" w14:textId="77777777" w:rsidTr="009671FF">
        <w:tc>
          <w:tcPr>
            <w:cnfStyle w:val="001000000000" w:firstRow="0" w:lastRow="0" w:firstColumn="1" w:lastColumn="0" w:oddVBand="0" w:evenVBand="0" w:oddHBand="0" w:evenHBand="0" w:firstRowFirstColumn="0" w:firstRowLastColumn="0" w:lastRowFirstColumn="0" w:lastRowLastColumn="0"/>
            <w:tcW w:w="0" w:type="auto"/>
            <w:hideMark/>
          </w:tcPr>
          <w:p w14:paraId="608FA35C"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21–50</w:t>
            </w:r>
          </w:p>
        </w:tc>
        <w:tc>
          <w:tcPr>
            <w:tcW w:w="0" w:type="auto"/>
            <w:hideMark/>
          </w:tcPr>
          <w:p w14:paraId="017AEDAC" w14:textId="77777777" w:rsidR="00B2692F" w:rsidRPr="00F35BF3" w:rsidRDefault="00B2692F" w:rsidP="00B2692F">
            <w:pPr>
              <w:cnfStyle w:val="000000000000" w:firstRow="0"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Moderada</w:t>
            </w:r>
          </w:p>
        </w:tc>
      </w:tr>
      <w:tr w:rsidR="00B2692F" w:rsidRPr="00F35BF3" w14:paraId="2BC3252E" w14:textId="77777777" w:rsidTr="00967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A78429"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51–80</w:t>
            </w:r>
          </w:p>
        </w:tc>
        <w:tc>
          <w:tcPr>
            <w:tcW w:w="0" w:type="auto"/>
            <w:hideMark/>
          </w:tcPr>
          <w:p w14:paraId="378606E4" w14:textId="000970C4" w:rsidR="00B2692F" w:rsidRPr="00F35BF3" w:rsidRDefault="00F40385" w:rsidP="00C90C1A">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hAnsi="Segoe UI Emoji" w:cs="Segoe UI Emoji"/>
              </w:rPr>
              <w:t>🟠</w:t>
            </w:r>
            <w:r w:rsidR="008D6875" w:rsidRPr="00F35BF3">
              <w:t xml:space="preserve"> Alta</w:t>
            </w:r>
          </w:p>
        </w:tc>
      </w:tr>
      <w:tr w:rsidR="00B2692F" w:rsidRPr="00F35BF3" w14:paraId="25DB6C85" w14:textId="77777777" w:rsidTr="009671FF">
        <w:tc>
          <w:tcPr>
            <w:cnfStyle w:val="001000000000" w:firstRow="0" w:lastRow="0" w:firstColumn="1" w:lastColumn="0" w:oddVBand="0" w:evenVBand="0" w:oddHBand="0" w:evenHBand="0" w:firstRowFirstColumn="0" w:firstRowLastColumn="0" w:lastRowFirstColumn="0" w:lastRowLastColumn="0"/>
            <w:tcW w:w="0" w:type="auto"/>
            <w:hideMark/>
          </w:tcPr>
          <w:p w14:paraId="78763312"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lastRenderedPageBreak/>
              <w:t>81–100</w:t>
            </w:r>
          </w:p>
        </w:tc>
        <w:tc>
          <w:tcPr>
            <w:tcW w:w="0" w:type="auto"/>
            <w:hideMark/>
          </w:tcPr>
          <w:p w14:paraId="69921FD0" w14:textId="1FFFFB7C" w:rsidR="00B2692F" w:rsidRPr="00F35BF3" w:rsidRDefault="00B924F3" w:rsidP="00C90C1A">
            <w:pPr>
              <w:cnfStyle w:val="000000000000" w:firstRow="0"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ascii="Segoe UI Emoji" w:hAnsi="Segoe UI Emoji" w:cs="Segoe UI Emoji"/>
              </w:rPr>
              <w:t>🔴</w:t>
            </w:r>
            <w:r w:rsidR="008D6875" w:rsidRPr="00F35BF3">
              <w:t xml:space="preserve"> Muy alta</w:t>
            </w:r>
          </w:p>
        </w:tc>
      </w:tr>
    </w:tbl>
    <w:p w14:paraId="6DDEEAC1" w14:textId="77777777" w:rsidR="00B2692F" w:rsidRPr="00F35BF3" w:rsidRDefault="00B2692F" w:rsidP="00B2692F">
      <w:pPr>
        <w:rPr>
          <w:rFonts w:eastAsia="Montserrat ExtraLight" w:cs="Times New Roman"/>
          <w:lang w:val="es-ES" w:eastAsia="en-US"/>
        </w:rPr>
      </w:pPr>
    </w:p>
    <w:p w14:paraId="1A9A1F6C" w14:textId="77777777" w:rsidR="00B2692F" w:rsidRPr="00F35BF3" w:rsidRDefault="00B2692F" w:rsidP="00B111A1">
      <w:pPr>
        <w:pStyle w:val="Ttulo4"/>
        <w:rPr>
          <w:rFonts w:eastAsia="Times New Roman"/>
          <w:lang w:val="es-ES" w:eastAsia="en-US"/>
        </w:rPr>
      </w:pPr>
      <w:r w:rsidRPr="00F35BF3">
        <w:rPr>
          <w:rFonts w:eastAsia="Times New Roman"/>
          <w:lang w:val="es-ES" w:eastAsia="en-US"/>
        </w:rPr>
        <w:t>4. Índice de confianza organizacional</w:t>
      </w:r>
    </w:p>
    <w:p w14:paraId="68EEC059" w14:textId="6ED182DB" w:rsidR="00273F84" w:rsidRPr="00F35BF3" w:rsidRDefault="00273F84" w:rsidP="000C191D">
      <w:pPr>
        <w:pStyle w:val="Prrafodelista"/>
        <w:numPr>
          <w:ilvl w:val="0"/>
          <w:numId w:val="18"/>
        </w:numPr>
        <w:rPr>
          <w:lang w:val="es-ES"/>
        </w:rPr>
      </w:pPr>
      <w:r w:rsidRPr="00F35BF3">
        <w:t>Variable: Q27–Q3</w:t>
      </w:r>
      <w:r w:rsidR="008F3F6B">
        <w:t>3</w:t>
      </w:r>
      <w:r w:rsidRPr="00F35BF3">
        <w:t>. Q26 se reporta por separado como conocimiento de política o protocolo interno y no se incluye en el promedio de confianza organizacional, porque no utiliza la escala 1–5.</w:t>
      </w:r>
    </w:p>
    <w:p w14:paraId="4D7D737A" w14:textId="65FB9069" w:rsidR="00351371" w:rsidRPr="00F35BF3" w:rsidRDefault="00351371" w:rsidP="000C191D">
      <w:pPr>
        <w:pStyle w:val="Prrafodelista"/>
        <w:numPr>
          <w:ilvl w:val="0"/>
          <w:numId w:val="18"/>
        </w:numPr>
        <w:rPr>
          <w:lang w:val="es-ES"/>
        </w:rPr>
      </w:pPr>
      <w:r w:rsidRPr="00F35BF3">
        <w:t>Cálculo = promedio(Q27–Q3</w:t>
      </w:r>
      <w:r w:rsidR="008F3F6B">
        <w:t>3</w:t>
      </w:r>
      <w:r w:rsidRPr="00F35BF3">
        <w:t>); (%) = (Promedio - 1) × 25</w:t>
      </w:r>
    </w:p>
    <w:tbl>
      <w:tblPr>
        <w:tblStyle w:val="Tablanormal2"/>
        <w:tblW w:w="0" w:type="auto"/>
        <w:tblLook w:val="04A0" w:firstRow="1" w:lastRow="0" w:firstColumn="1" w:lastColumn="0" w:noHBand="0" w:noVBand="1"/>
      </w:tblPr>
      <w:tblGrid>
        <w:gridCol w:w="1235"/>
        <w:gridCol w:w="1413"/>
      </w:tblGrid>
      <w:tr w:rsidR="00B2692F" w:rsidRPr="00F35BF3" w14:paraId="0E2822BD" w14:textId="77777777" w:rsidTr="009671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F1E4F4"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Resultado</w:t>
            </w:r>
          </w:p>
        </w:tc>
        <w:tc>
          <w:tcPr>
            <w:tcW w:w="0" w:type="auto"/>
            <w:hideMark/>
          </w:tcPr>
          <w:p w14:paraId="2CE95329" w14:textId="77777777" w:rsidR="00B2692F" w:rsidRPr="00F35BF3" w:rsidRDefault="00B2692F" w:rsidP="00B2692F">
            <w:pPr>
              <w:cnfStyle w:val="100000000000" w:firstRow="1"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eastAsia="Montserrat ExtraLight" w:cs="Times New Roman"/>
                <w:lang w:eastAsia="es-ES"/>
              </w:rPr>
              <w:t>Nivel</w:t>
            </w:r>
          </w:p>
        </w:tc>
      </w:tr>
      <w:tr w:rsidR="00B2692F" w:rsidRPr="00F35BF3" w14:paraId="60785029" w14:textId="77777777" w:rsidTr="00967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C97425"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0–39</w:t>
            </w:r>
          </w:p>
        </w:tc>
        <w:tc>
          <w:tcPr>
            <w:tcW w:w="0" w:type="auto"/>
            <w:hideMark/>
          </w:tcPr>
          <w:p w14:paraId="2F796DDC" w14:textId="77777777" w:rsidR="00B2692F" w:rsidRPr="00F35BF3" w:rsidRDefault="00B2692F" w:rsidP="00B2692F">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Muy baja</w:t>
            </w:r>
          </w:p>
        </w:tc>
      </w:tr>
      <w:tr w:rsidR="00B2692F" w:rsidRPr="00F35BF3" w14:paraId="5BD5716D" w14:textId="77777777" w:rsidTr="009671FF">
        <w:tc>
          <w:tcPr>
            <w:cnfStyle w:val="001000000000" w:firstRow="0" w:lastRow="0" w:firstColumn="1" w:lastColumn="0" w:oddVBand="0" w:evenVBand="0" w:oddHBand="0" w:evenHBand="0" w:firstRowFirstColumn="0" w:firstRowLastColumn="0" w:lastRowFirstColumn="0" w:lastRowLastColumn="0"/>
            <w:tcW w:w="0" w:type="auto"/>
            <w:hideMark/>
          </w:tcPr>
          <w:p w14:paraId="02A81A6D"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40–59</w:t>
            </w:r>
          </w:p>
        </w:tc>
        <w:tc>
          <w:tcPr>
            <w:tcW w:w="0" w:type="auto"/>
            <w:hideMark/>
          </w:tcPr>
          <w:p w14:paraId="060A7FCC" w14:textId="77777777" w:rsidR="00B2692F" w:rsidRPr="00F35BF3" w:rsidRDefault="00B2692F" w:rsidP="00B2692F">
            <w:pPr>
              <w:cnfStyle w:val="000000000000" w:firstRow="0"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Baja</w:t>
            </w:r>
          </w:p>
        </w:tc>
      </w:tr>
      <w:tr w:rsidR="00B2692F" w:rsidRPr="00F35BF3" w14:paraId="4C8389B4" w14:textId="77777777" w:rsidTr="00967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6D5BE6"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60–74</w:t>
            </w:r>
          </w:p>
        </w:tc>
        <w:tc>
          <w:tcPr>
            <w:tcW w:w="0" w:type="auto"/>
            <w:hideMark/>
          </w:tcPr>
          <w:p w14:paraId="4C6B5408" w14:textId="77777777" w:rsidR="00B2692F" w:rsidRPr="00F35BF3" w:rsidRDefault="00B2692F" w:rsidP="00B2692F">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Media</w:t>
            </w:r>
          </w:p>
        </w:tc>
      </w:tr>
      <w:tr w:rsidR="00B2692F" w:rsidRPr="00F35BF3" w14:paraId="293BD459" w14:textId="77777777" w:rsidTr="009671FF">
        <w:tc>
          <w:tcPr>
            <w:cnfStyle w:val="001000000000" w:firstRow="0" w:lastRow="0" w:firstColumn="1" w:lastColumn="0" w:oddVBand="0" w:evenVBand="0" w:oddHBand="0" w:evenHBand="0" w:firstRowFirstColumn="0" w:firstRowLastColumn="0" w:lastRowFirstColumn="0" w:lastRowLastColumn="0"/>
            <w:tcW w:w="0" w:type="auto"/>
            <w:hideMark/>
          </w:tcPr>
          <w:p w14:paraId="6D468D36"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75–89</w:t>
            </w:r>
          </w:p>
        </w:tc>
        <w:tc>
          <w:tcPr>
            <w:tcW w:w="0" w:type="auto"/>
            <w:hideMark/>
          </w:tcPr>
          <w:p w14:paraId="46A4541E" w14:textId="77777777" w:rsidR="00B2692F" w:rsidRPr="00F35BF3" w:rsidRDefault="00B2692F" w:rsidP="00B2692F">
            <w:pPr>
              <w:cnfStyle w:val="000000000000" w:firstRow="0"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Alta</w:t>
            </w:r>
          </w:p>
        </w:tc>
      </w:tr>
      <w:tr w:rsidR="00B2692F" w:rsidRPr="00F35BF3" w14:paraId="43301CA8" w14:textId="77777777" w:rsidTr="00967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4E1ED0"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90–100</w:t>
            </w:r>
          </w:p>
        </w:tc>
        <w:tc>
          <w:tcPr>
            <w:tcW w:w="0" w:type="auto"/>
            <w:hideMark/>
          </w:tcPr>
          <w:p w14:paraId="0B011285" w14:textId="77777777" w:rsidR="00B2692F" w:rsidRPr="00F35BF3" w:rsidRDefault="00B2692F" w:rsidP="00B2692F">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Muy alta</w:t>
            </w:r>
          </w:p>
        </w:tc>
      </w:tr>
    </w:tbl>
    <w:p w14:paraId="2C109FD8" w14:textId="77777777" w:rsidR="001F3E02" w:rsidRPr="00F35BF3" w:rsidRDefault="001F3E02" w:rsidP="001F3E02">
      <w:pPr>
        <w:rPr>
          <w:rFonts w:eastAsia="Montserrat ExtraLight" w:cs="Times New Roman"/>
          <w:lang w:val="es-ES" w:eastAsia="en-US"/>
        </w:rPr>
      </w:pPr>
    </w:p>
    <w:p w14:paraId="3CD3B7CE" w14:textId="77777777" w:rsidR="00273F84" w:rsidRDefault="00273F84">
      <w:pPr>
        <w:pStyle w:val="Ttulo4"/>
        <w:rPr>
          <w:rFonts w:cstheme="minorBidi"/>
        </w:rPr>
      </w:pPr>
      <w:r w:rsidRPr="00F35BF3">
        <w:rPr>
          <w:rFonts w:cstheme="minorBidi"/>
        </w:rPr>
        <w:t>5. Resultados de capacitación y sensibilización</w:t>
      </w:r>
    </w:p>
    <w:p w14:paraId="2BADE768" w14:textId="77777777" w:rsidR="00900859" w:rsidRPr="00900859" w:rsidRDefault="00900859" w:rsidP="00900859">
      <w:pPr>
        <w:rPr>
          <w:lang w:val="es-ES"/>
        </w:rPr>
      </w:pPr>
      <w:r w:rsidRPr="00900859">
        <w:rPr>
          <w:lang w:val="es-ES"/>
        </w:rPr>
        <w:t>Este resultado no mide la realización objetiva de actividades de formación, sino la percepción del personal participante sobre su utilidad para identificar conductas de acoso o violencia contra las mujeres en el ámbito laboral y saber cómo actuar o reportar.</w:t>
      </w:r>
    </w:p>
    <w:p w14:paraId="171DF0A2" w14:textId="4D419464" w:rsidR="00273F84" w:rsidRPr="000E548D" w:rsidRDefault="00273F84" w:rsidP="000C191D">
      <w:pPr>
        <w:pStyle w:val="Prrafodelista"/>
        <w:numPr>
          <w:ilvl w:val="0"/>
          <w:numId w:val="18"/>
        </w:numPr>
        <w:rPr>
          <w:lang w:val="es-ES"/>
        </w:rPr>
      </w:pPr>
      <w:r w:rsidRPr="00F35BF3">
        <w:t>Variables: Q3</w:t>
      </w:r>
      <w:r w:rsidR="002E421A">
        <w:t>4</w:t>
      </w:r>
      <w:r w:rsidRPr="00F35BF3">
        <w:t>–Q3</w:t>
      </w:r>
      <w:r w:rsidR="002E421A">
        <w:t>6</w:t>
      </w:r>
      <w:r w:rsidRPr="00F35BF3">
        <w:t>. Q3</w:t>
      </w:r>
      <w:r w:rsidR="002E421A">
        <w:t>4</w:t>
      </w:r>
      <w:r w:rsidRPr="00F35BF3">
        <w:t xml:space="preserve"> se reporta como participación en actividades de capacitación o sensibilización. Q3</w:t>
      </w:r>
      <w:r w:rsidR="002E421A">
        <w:t>5</w:t>
      </w:r>
      <w:r w:rsidRPr="00F35BF3">
        <w:t>–Q3</w:t>
      </w:r>
      <w:r w:rsidR="002E421A">
        <w:t>6</w:t>
      </w:r>
      <w:r w:rsidRPr="00F35BF3">
        <w:t xml:space="preserve"> se calculan mediante promedio, utilizando la escala 1–5 de acuerdo.</w:t>
      </w:r>
    </w:p>
    <w:p w14:paraId="4F3512A6" w14:textId="309B2779" w:rsidR="00273F84" w:rsidRPr="00F35BF3" w:rsidRDefault="00273F84" w:rsidP="000C191D">
      <w:pPr>
        <w:pStyle w:val="Prrafodelista"/>
        <w:numPr>
          <w:ilvl w:val="0"/>
          <w:numId w:val="18"/>
        </w:numPr>
        <w:rPr>
          <w:lang w:val="es-ES"/>
        </w:rPr>
      </w:pPr>
      <w:r w:rsidRPr="00F35BF3">
        <w:t>Cálculo Q3</w:t>
      </w:r>
      <w:r w:rsidR="002E421A">
        <w:t>5</w:t>
      </w:r>
      <w:r w:rsidRPr="00F35BF3">
        <w:t>–Q3</w:t>
      </w:r>
      <w:r w:rsidR="002E421A">
        <w:t>6</w:t>
      </w:r>
      <w:r w:rsidRPr="00F35BF3">
        <w:t xml:space="preserve"> = promedio(Q3</w:t>
      </w:r>
      <w:r w:rsidR="002E421A">
        <w:t>5</w:t>
      </w:r>
      <w:r w:rsidRPr="00F35BF3">
        <w:t>–Q3</w:t>
      </w:r>
      <w:r w:rsidR="002E421A">
        <w:t>6</w:t>
      </w:r>
      <w:r w:rsidRPr="00F35BF3">
        <w:t>); (%) = (Promedio - 1) × 25. Este resultado refleja el nivel percibido de aprendizaje y orientación práctica tras las actividades de capacitación o sensibilización, pero no forma parte del Índice Global de Riesgo.</w:t>
      </w:r>
    </w:p>
    <w:p w14:paraId="27C8368B" w14:textId="77777777" w:rsidR="00B2692F" w:rsidRPr="00F35BF3" w:rsidRDefault="00B2692F" w:rsidP="00B2692F">
      <w:pPr>
        <w:rPr>
          <w:rFonts w:eastAsia="Montserrat ExtraLight" w:cs="Times New Roman"/>
          <w:lang w:val="es-ES" w:eastAsia="en-US"/>
        </w:rPr>
      </w:pPr>
    </w:p>
    <w:p w14:paraId="02241449" w14:textId="77777777" w:rsidR="00273F84" w:rsidRPr="00F35BF3" w:rsidRDefault="00273F84" w:rsidP="00273F84">
      <w:pPr>
        <w:pStyle w:val="Ttulo4"/>
        <w:rPr>
          <w:rFonts w:cstheme="minorBidi"/>
          <w:lang w:val="es-ES"/>
        </w:rPr>
      </w:pPr>
      <w:r w:rsidRPr="00F35BF3">
        <w:rPr>
          <w:rFonts w:cstheme="minorBidi"/>
        </w:rPr>
        <w:t>6. ÍNDICE GLOBAL DE RIESGO (IGR)</w:t>
      </w:r>
    </w:p>
    <w:p w14:paraId="45581849" w14:textId="77777777" w:rsidR="00273F84" w:rsidRPr="00F35BF3" w:rsidRDefault="00273F84" w:rsidP="000C191D">
      <w:pPr>
        <w:pStyle w:val="Prrafodelista"/>
        <w:numPr>
          <w:ilvl w:val="0"/>
          <w:numId w:val="18"/>
        </w:numPr>
        <w:rPr>
          <w:lang w:val="es-ES"/>
        </w:rPr>
      </w:pPr>
      <w:r w:rsidRPr="00F35BF3">
        <w:t>Cálculo = (Índice de prevalencia percibida × 0.35) + (Índice de experiencia personal directa × 0.25) + ((100 – Índice de confianza organizacional) × 0.25) + ((100 – Índice de tolerancia al acoso) × 0.15)</w:t>
      </w:r>
    </w:p>
    <w:tbl>
      <w:tblPr>
        <w:tblStyle w:val="Tablanormal2"/>
        <w:tblW w:w="0" w:type="auto"/>
        <w:tblLook w:val="04A0" w:firstRow="1" w:lastRow="0" w:firstColumn="1" w:lastColumn="0" w:noHBand="0" w:noVBand="1"/>
      </w:tblPr>
      <w:tblGrid>
        <w:gridCol w:w="1235"/>
        <w:gridCol w:w="1839"/>
      </w:tblGrid>
      <w:tr w:rsidR="00B2692F" w:rsidRPr="00F35BF3" w14:paraId="45339FDF" w14:textId="77777777" w:rsidTr="009671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3CCBE5"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Resultado</w:t>
            </w:r>
          </w:p>
        </w:tc>
        <w:tc>
          <w:tcPr>
            <w:tcW w:w="0" w:type="auto"/>
            <w:hideMark/>
          </w:tcPr>
          <w:p w14:paraId="1F66C8D7" w14:textId="77777777" w:rsidR="00B2692F" w:rsidRPr="00F35BF3" w:rsidRDefault="00B2692F" w:rsidP="00B2692F">
            <w:pPr>
              <w:cnfStyle w:val="100000000000" w:firstRow="1"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eastAsia="Montserrat ExtraLight" w:cs="Times New Roman"/>
                <w:lang w:eastAsia="es-ES"/>
              </w:rPr>
              <w:t>Nivel</w:t>
            </w:r>
          </w:p>
        </w:tc>
      </w:tr>
      <w:tr w:rsidR="00B2692F" w:rsidRPr="00F35BF3" w14:paraId="382DE6C4" w14:textId="77777777" w:rsidTr="00967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88F797"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0–39</w:t>
            </w:r>
          </w:p>
        </w:tc>
        <w:tc>
          <w:tcPr>
            <w:tcW w:w="0" w:type="auto"/>
            <w:hideMark/>
          </w:tcPr>
          <w:p w14:paraId="698F43EE" w14:textId="77777777" w:rsidR="00B2692F" w:rsidRPr="00F35BF3" w:rsidRDefault="00B2692F" w:rsidP="00B2692F">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Riesgo bajo</w:t>
            </w:r>
          </w:p>
        </w:tc>
      </w:tr>
      <w:tr w:rsidR="00B2692F" w:rsidRPr="00F35BF3" w14:paraId="17799B21" w14:textId="77777777" w:rsidTr="009671FF">
        <w:tc>
          <w:tcPr>
            <w:cnfStyle w:val="001000000000" w:firstRow="0" w:lastRow="0" w:firstColumn="1" w:lastColumn="0" w:oddVBand="0" w:evenVBand="0" w:oddHBand="0" w:evenHBand="0" w:firstRowFirstColumn="0" w:firstRowLastColumn="0" w:lastRowFirstColumn="0" w:lastRowLastColumn="0"/>
            <w:tcW w:w="0" w:type="auto"/>
            <w:hideMark/>
          </w:tcPr>
          <w:p w14:paraId="53FAB6DB"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40–59</w:t>
            </w:r>
          </w:p>
        </w:tc>
        <w:tc>
          <w:tcPr>
            <w:tcW w:w="0" w:type="auto"/>
            <w:hideMark/>
          </w:tcPr>
          <w:p w14:paraId="5445DE9A" w14:textId="77777777" w:rsidR="00B2692F" w:rsidRPr="00F35BF3" w:rsidRDefault="00B2692F" w:rsidP="00B2692F">
            <w:pPr>
              <w:cnfStyle w:val="000000000000" w:firstRow="0"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Riesgo medio</w:t>
            </w:r>
          </w:p>
        </w:tc>
      </w:tr>
      <w:tr w:rsidR="00B2692F" w:rsidRPr="00F35BF3" w14:paraId="44E3DA66" w14:textId="77777777" w:rsidTr="00967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410B05"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60–74</w:t>
            </w:r>
          </w:p>
        </w:tc>
        <w:tc>
          <w:tcPr>
            <w:tcW w:w="0" w:type="auto"/>
            <w:hideMark/>
          </w:tcPr>
          <w:p w14:paraId="6D5083F9" w14:textId="77777777" w:rsidR="00B2692F" w:rsidRPr="00F35BF3" w:rsidRDefault="00B2692F" w:rsidP="00B2692F">
            <w:pPr>
              <w:cnfStyle w:val="000000100000" w:firstRow="0" w:lastRow="0" w:firstColumn="0" w:lastColumn="0" w:oddVBand="0" w:evenVBand="0" w:oddHBand="1"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Riesgo alto</w:t>
            </w:r>
          </w:p>
        </w:tc>
      </w:tr>
      <w:tr w:rsidR="00B2692F" w:rsidRPr="00F35BF3" w14:paraId="2CB129F2" w14:textId="77777777" w:rsidTr="009671FF">
        <w:trPr>
          <w:trHeight w:val="429"/>
        </w:trPr>
        <w:tc>
          <w:tcPr>
            <w:cnfStyle w:val="001000000000" w:firstRow="0" w:lastRow="0" w:firstColumn="1" w:lastColumn="0" w:oddVBand="0" w:evenVBand="0" w:oddHBand="0" w:evenHBand="0" w:firstRowFirstColumn="0" w:firstRowLastColumn="0" w:lastRowFirstColumn="0" w:lastRowLastColumn="0"/>
            <w:tcW w:w="0" w:type="auto"/>
            <w:hideMark/>
          </w:tcPr>
          <w:p w14:paraId="743E471B" w14:textId="77777777" w:rsidR="00B2692F" w:rsidRPr="00F35BF3" w:rsidRDefault="00B2692F" w:rsidP="00B2692F">
            <w:pPr>
              <w:rPr>
                <w:rFonts w:eastAsia="Montserrat ExtraLight" w:cs="Times New Roman"/>
                <w:lang w:eastAsia="es-ES"/>
              </w:rPr>
            </w:pPr>
            <w:r w:rsidRPr="00F35BF3">
              <w:rPr>
                <w:rFonts w:eastAsia="Montserrat ExtraLight" w:cs="Times New Roman"/>
                <w:lang w:eastAsia="es-ES"/>
              </w:rPr>
              <w:t>75–100</w:t>
            </w:r>
          </w:p>
        </w:tc>
        <w:tc>
          <w:tcPr>
            <w:tcW w:w="0" w:type="auto"/>
            <w:hideMark/>
          </w:tcPr>
          <w:p w14:paraId="143ABEAA" w14:textId="77777777" w:rsidR="00B2692F" w:rsidRPr="00F35BF3" w:rsidRDefault="00B2692F" w:rsidP="00B2692F">
            <w:pPr>
              <w:cnfStyle w:val="000000000000" w:firstRow="0" w:lastRow="0" w:firstColumn="0" w:lastColumn="0" w:oddVBand="0" w:evenVBand="0" w:oddHBand="0" w:evenHBand="0" w:firstRowFirstColumn="0" w:firstRowLastColumn="0" w:lastRowFirstColumn="0" w:lastRowLastColumn="0"/>
              <w:rPr>
                <w:rFonts w:eastAsia="Montserrat ExtraLight" w:cs="Times New Roman"/>
                <w:lang w:eastAsia="es-ES"/>
              </w:rPr>
            </w:pPr>
            <w:r w:rsidRPr="00F35BF3">
              <w:rPr>
                <w:rFonts w:ascii="Segoe UI Emoji" w:eastAsia="Montserrat ExtraLight" w:hAnsi="Segoe UI Emoji" w:cs="Segoe UI Emoji"/>
                <w:lang w:eastAsia="es-ES"/>
              </w:rPr>
              <w:t>🔴</w:t>
            </w:r>
            <w:r w:rsidRPr="00F35BF3">
              <w:rPr>
                <w:rFonts w:eastAsia="Montserrat ExtraLight" w:cs="Times New Roman"/>
                <w:lang w:eastAsia="es-ES"/>
              </w:rPr>
              <w:t xml:space="preserve"> Riesgo crítico</w:t>
            </w:r>
          </w:p>
        </w:tc>
      </w:tr>
    </w:tbl>
    <w:p w14:paraId="23A2E682" w14:textId="77777777" w:rsidR="00B2692F" w:rsidRPr="00F35BF3" w:rsidRDefault="00B2692F" w:rsidP="00B2692F">
      <w:pPr>
        <w:rPr>
          <w:rFonts w:eastAsia="Montserrat ExtraLight" w:cs="Times New Roman"/>
          <w:lang w:val="es-ES" w:eastAsia="en-US"/>
        </w:rPr>
      </w:pPr>
    </w:p>
    <w:p w14:paraId="3B71C88B" w14:textId="77777777" w:rsidR="00B2692F" w:rsidRPr="00F35BF3" w:rsidRDefault="00B2692F" w:rsidP="006D10E1">
      <w:pPr>
        <w:pStyle w:val="Ttulo4"/>
        <w:rPr>
          <w:rFonts w:eastAsia="Times New Roman"/>
          <w:lang w:val="es-ES_tradnl" w:eastAsia="en-US"/>
        </w:rPr>
      </w:pPr>
      <w:commentRangeStart w:id="19"/>
      <w:r w:rsidRPr="00F35BF3">
        <w:rPr>
          <w:rFonts w:eastAsia="Times New Roman"/>
          <w:lang w:val="es-ES_tradnl" w:eastAsia="en-US"/>
        </w:rPr>
        <w:t>Segmentación principal:</w:t>
      </w:r>
      <w:commentRangeEnd w:id="19"/>
      <w:r w:rsidR="006D10E1" w:rsidRPr="00F35BF3">
        <w:rPr>
          <w:rStyle w:val="Refdecomentario"/>
          <w:rFonts w:eastAsia="Times New Roman"/>
          <w:sz w:val="22"/>
          <w:szCs w:val="22"/>
          <w:lang w:val="es-ES_tradnl" w:eastAsia="en-US"/>
        </w:rPr>
        <w:commentReference w:id="19"/>
      </w:r>
    </w:p>
    <w:p w14:paraId="140B3D61" w14:textId="77777777" w:rsidR="00D03EEF" w:rsidRDefault="00D03EEF" w:rsidP="00D03EEF">
      <w:r>
        <w:t>Los resultados podrán segmentarse por las variables de perfil incluidas en el Bloque 1, siempre que el número de respuestas válidas en cada categoría sea suficiente para proteger la confidencialidad y evitar la identificación directa o indirecta de personas participantes.</w:t>
      </w:r>
    </w:p>
    <w:p w14:paraId="4DEB270B" w14:textId="43C38F0A" w:rsidR="00273F84" w:rsidRPr="00F35BF3" w:rsidRDefault="00D03EEF" w:rsidP="00D03EEF">
      <w:pPr>
        <w:rPr>
          <w:lang w:val="es-ES"/>
        </w:rPr>
      </w:pPr>
      <w:r>
        <w:t>Las variables de segmentación previstas son</w:t>
      </w:r>
      <w:r w:rsidR="00273F84" w:rsidRPr="00F35BF3">
        <w:t>:</w:t>
      </w:r>
    </w:p>
    <w:p w14:paraId="648DC250" w14:textId="77777777" w:rsidR="00D0182A" w:rsidRPr="00D0182A" w:rsidRDefault="00D0182A" w:rsidP="00D0182A">
      <w:pPr>
        <w:numPr>
          <w:ilvl w:val="0"/>
          <w:numId w:val="4"/>
        </w:numPr>
        <w:spacing w:after="0"/>
        <w:contextualSpacing/>
        <w:rPr>
          <w:rFonts w:eastAsia="Montserrat ExtraLight" w:cs="Times New Roman"/>
          <w:lang w:val="es-ES"/>
        </w:rPr>
      </w:pPr>
      <w:r w:rsidRPr="00D0182A">
        <w:rPr>
          <w:rFonts w:eastAsia="Montserrat ExtraLight" w:cs="Times New Roman"/>
          <w:lang w:val="es-ES"/>
        </w:rPr>
        <w:lastRenderedPageBreak/>
        <w:t>sexo (Q1);</w:t>
      </w:r>
    </w:p>
    <w:p w14:paraId="2D645E3D" w14:textId="77777777" w:rsidR="00D0182A" w:rsidRPr="00D0182A" w:rsidRDefault="00D0182A" w:rsidP="00D0182A">
      <w:pPr>
        <w:numPr>
          <w:ilvl w:val="0"/>
          <w:numId w:val="4"/>
        </w:numPr>
        <w:spacing w:after="0"/>
        <w:contextualSpacing/>
        <w:rPr>
          <w:rFonts w:eastAsia="Montserrat ExtraLight" w:cs="Times New Roman"/>
          <w:lang w:val="es-ES"/>
        </w:rPr>
      </w:pPr>
      <w:r w:rsidRPr="00D0182A">
        <w:rPr>
          <w:rFonts w:eastAsia="Montserrat ExtraLight" w:cs="Times New Roman"/>
          <w:lang w:val="es-ES"/>
        </w:rPr>
        <w:t>área de la empresa/organización (Q2);</w:t>
      </w:r>
    </w:p>
    <w:p w14:paraId="7E802891" w14:textId="77777777" w:rsidR="00D0182A" w:rsidRPr="00D0182A" w:rsidRDefault="00D0182A" w:rsidP="00D0182A">
      <w:pPr>
        <w:numPr>
          <w:ilvl w:val="0"/>
          <w:numId w:val="4"/>
        </w:numPr>
        <w:spacing w:after="0"/>
        <w:contextualSpacing/>
        <w:rPr>
          <w:rFonts w:eastAsia="Montserrat ExtraLight" w:cs="Times New Roman"/>
          <w:lang w:val="es-ES"/>
        </w:rPr>
      </w:pPr>
      <w:r w:rsidRPr="00D0182A">
        <w:rPr>
          <w:rFonts w:eastAsia="Montserrat ExtraLight" w:cs="Times New Roman"/>
          <w:lang w:val="es-ES"/>
        </w:rPr>
        <w:t>nivel o cargo dentro de la empresa/organización (Q3);</w:t>
      </w:r>
    </w:p>
    <w:p w14:paraId="15A13DC9" w14:textId="77777777" w:rsidR="00D0182A" w:rsidRPr="00D0182A" w:rsidRDefault="00D0182A" w:rsidP="00D0182A">
      <w:pPr>
        <w:numPr>
          <w:ilvl w:val="0"/>
          <w:numId w:val="4"/>
        </w:numPr>
        <w:spacing w:after="0"/>
        <w:contextualSpacing/>
        <w:rPr>
          <w:rFonts w:eastAsia="Montserrat ExtraLight" w:cs="Times New Roman"/>
          <w:lang w:val="es-ES"/>
        </w:rPr>
      </w:pPr>
      <w:r w:rsidRPr="00D0182A">
        <w:rPr>
          <w:rFonts w:eastAsia="Montserrat ExtraLight" w:cs="Times New Roman"/>
          <w:lang w:val="es-ES"/>
        </w:rPr>
        <w:t>sexo de la persona supervisora directa (Q4);</w:t>
      </w:r>
    </w:p>
    <w:p w14:paraId="53934E3A" w14:textId="65CC0C47" w:rsidR="00B2692F" w:rsidRPr="00F35BF3" w:rsidRDefault="00D0182A" w:rsidP="00D0182A">
      <w:pPr>
        <w:numPr>
          <w:ilvl w:val="0"/>
          <w:numId w:val="4"/>
        </w:numPr>
        <w:spacing w:after="0"/>
        <w:contextualSpacing/>
        <w:rPr>
          <w:rFonts w:eastAsia="Montserrat ExtraLight" w:cs="Times New Roman"/>
          <w:lang w:val="es-ES"/>
        </w:rPr>
      </w:pPr>
      <w:r w:rsidRPr="00D0182A">
        <w:rPr>
          <w:rFonts w:eastAsia="Montserrat ExtraLight" w:cs="Times New Roman"/>
          <w:lang w:val="es-ES"/>
        </w:rPr>
        <w:t>existencia de personal a cargo (Q5).</w:t>
      </w:r>
    </w:p>
    <w:p w14:paraId="4BC71155" w14:textId="0E36C9AA" w:rsidR="00273F84" w:rsidRDefault="00D0182A" w:rsidP="00EC370A">
      <w:r w:rsidRPr="00D0182A">
        <w:rPr>
          <w:rFonts w:eastAsia="Montserrat ExtraLight" w:cs="Times New Roman"/>
          <w:lang w:val="es-ES"/>
        </w:rPr>
        <w:t>El sistema no mostrará cruces, desagregaciones o segmentaciones cuando el tamaño del grupo pueda comprometer la confidencialidad de las respuestas. Los resultados del Bloque 4 se calcularán únicamente sobre las respuestas válidas de las personas que hayan respondido “Mujer” en Q1, conforme a la lógica de aplicación del formulario</w:t>
      </w:r>
      <w:r w:rsidR="00273F84" w:rsidRPr="00F35BF3">
        <w:t>.</w:t>
      </w:r>
    </w:p>
    <w:p w14:paraId="336A2C39" w14:textId="0B2F4FD7" w:rsidR="00D0182A" w:rsidRDefault="00D0182A">
      <w:r>
        <w:br w:type="page"/>
      </w:r>
    </w:p>
    <w:p w14:paraId="26906D31" w14:textId="148169F8" w:rsidR="00897F03" w:rsidRPr="00F35BF3" w:rsidRDefault="002151FC" w:rsidP="00C55600">
      <w:pPr>
        <w:pStyle w:val="Ttulo2"/>
        <w:spacing w:after="0"/>
        <w:rPr>
          <w:rFonts w:asciiTheme="minorHAnsi" w:hAnsiTheme="minorHAnsi"/>
        </w:rPr>
      </w:pPr>
      <w:bookmarkStart w:id="20" w:name="_Ref234319610"/>
      <w:r>
        <w:rPr>
          <w:rFonts w:asciiTheme="minorHAnsi" w:hAnsiTheme="minorHAnsi"/>
        </w:rPr>
        <w:lastRenderedPageBreak/>
        <w:t>2</w:t>
      </w:r>
      <w:r w:rsidR="00897F03" w:rsidRPr="00F35BF3">
        <w:rPr>
          <w:rFonts w:asciiTheme="minorHAnsi" w:hAnsiTheme="minorHAnsi"/>
        </w:rPr>
        <w:t>.</w:t>
      </w:r>
      <w:r w:rsidR="007D7148" w:rsidRPr="00F35BF3">
        <w:rPr>
          <w:rFonts w:asciiTheme="minorHAnsi" w:hAnsiTheme="minorHAnsi"/>
        </w:rPr>
        <w:t>3</w:t>
      </w:r>
      <w:r w:rsidR="00897F03" w:rsidRPr="00F35BF3">
        <w:rPr>
          <w:rFonts w:asciiTheme="minorHAnsi" w:hAnsiTheme="minorHAnsi"/>
        </w:rPr>
        <w:t xml:space="preserve">. </w:t>
      </w:r>
      <w:r w:rsidR="007D7148" w:rsidRPr="00F35BF3">
        <w:rPr>
          <w:rFonts w:asciiTheme="minorHAnsi" w:hAnsiTheme="minorHAnsi"/>
        </w:rPr>
        <w:t>Modelo de informe de resultados de la encuesta al personal</w:t>
      </w:r>
      <w:bookmarkEnd w:id="20"/>
    </w:p>
    <w:p w14:paraId="1DFFCD21" w14:textId="29F76248" w:rsidR="006C1B0D" w:rsidRPr="009522E1" w:rsidRDefault="00A30B15" w:rsidP="009522E1">
      <w:pPr>
        <w:jc w:val="center"/>
        <w:rPr>
          <w:b/>
          <w:bCs/>
          <w:sz w:val="28"/>
          <w:szCs w:val="28"/>
          <w:u w:val="single"/>
          <w:lang w:val="es-ES_tradnl" w:eastAsia="en-US"/>
        </w:rPr>
      </w:pPr>
      <w:r w:rsidRPr="00A30B15">
        <w:rPr>
          <w:b/>
          <w:bCs/>
          <w:sz w:val="28"/>
          <w:szCs w:val="28"/>
          <w:u w:val="single"/>
          <w:lang w:val="es-ES_tradnl" w:eastAsia="en-US"/>
        </w:rPr>
        <w:t>RESPETA: Informe de resultados de la encuesta al personal sobre percepción, experiencia directa y confianza organizacional ante el acoso y la violencia contra las mujeres en el ámbito laboral</w:t>
      </w:r>
    </w:p>
    <w:p w14:paraId="2A08E57F"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 xml:space="preserve">Organización: </w:t>
      </w:r>
    </w:p>
    <w:p w14:paraId="32590557"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Fecha: [DD/MM/AAAA]</w:t>
      </w:r>
    </w:p>
    <w:p w14:paraId="1C2EAA08" w14:textId="77777777" w:rsidR="00B2692F" w:rsidRPr="00F35BF3" w:rsidRDefault="00B2692F" w:rsidP="00C55600">
      <w:pPr>
        <w:pStyle w:val="Ttulo4"/>
        <w:spacing w:after="0"/>
        <w:rPr>
          <w:rFonts w:eastAsia="Times New Roman"/>
          <w:lang w:val="es-ES_tradnl" w:eastAsia="en-US"/>
        </w:rPr>
      </w:pPr>
      <w:r w:rsidRPr="00F35BF3">
        <w:rPr>
          <w:rFonts w:eastAsia="Times New Roman"/>
          <w:lang w:val="es-ES_tradnl" w:eastAsia="en-US"/>
        </w:rPr>
        <w:t xml:space="preserve">PARTICIPACIÓN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7"/>
        <w:gridCol w:w="4237"/>
      </w:tblGrid>
      <w:tr w:rsidR="00B2692F" w:rsidRPr="00F35BF3" w14:paraId="279645A5" w14:textId="77777777" w:rsidTr="000E4304">
        <w:tc>
          <w:tcPr>
            <w:tcW w:w="4257" w:type="dxa"/>
          </w:tcPr>
          <w:p w14:paraId="453DBD10"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Planilla total</w:t>
            </w:r>
          </w:p>
        </w:tc>
        <w:tc>
          <w:tcPr>
            <w:tcW w:w="4237" w:type="dxa"/>
          </w:tcPr>
          <w:p w14:paraId="6C8AE594"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[N]</w:t>
            </w:r>
          </w:p>
        </w:tc>
      </w:tr>
      <w:tr w:rsidR="00B2692F" w:rsidRPr="00F35BF3" w14:paraId="103B5BCE" w14:textId="77777777" w:rsidTr="000E4304">
        <w:tc>
          <w:tcPr>
            <w:tcW w:w="4257" w:type="dxa"/>
          </w:tcPr>
          <w:p w14:paraId="4AFA8D8D"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Respuestas válidas</w:t>
            </w:r>
          </w:p>
        </w:tc>
        <w:tc>
          <w:tcPr>
            <w:tcW w:w="4237" w:type="dxa"/>
          </w:tcPr>
          <w:p w14:paraId="0915466C"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[n]</w:t>
            </w:r>
          </w:p>
        </w:tc>
      </w:tr>
      <w:tr w:rsidR="00B2692F" w:rsidRPr="00F35BF3" w14:paraId="74845D29" w14:textId="77777777" w:rsidTr="000E4304">
        <w:tc>
          <w:tcPr>
            <w:tcW w:w="4257" w:type="dxa"/>
          </w:tcPr>
          <w:p w14:paraId="503D94A6"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Tasa de participación</w:t>
            </w:r>
          </w:p>
        </w:tc>
        <w:tc>
          <w:tcPr>
            <w:tcW w:w="4237" w:type="dxa"/>
          </w:tcPr>
          <w:p w14:paraId="657C8197"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w:t>
            </w:r>
          </w:p>
        </w:tc>
      </w:tr>
    </w:tbl>
    <w:p w14:paraId="1C01050A" w14:textId="77777777" w:rsidR="000E4304" w:rsidRDefault="000E4304" w:rsidP="000E4304">
      <w:pPr>
        <w:spacing w:after="0" w:line="276" w:lineRule="auto"/>
        <w:rPr>
          <w:b/>
          <w:bCs/>
          <w:u w:val="single"/>
          <w:lang w:val="es-ES_tradnl"/>
        </w:rPr>
      </w:pPr>
    </w:p>
    <w:p w14:paraId="2EA01086" w14:textId="4D1AE647" w:rsidR="000E4304" w:rsidRDefault="000E4304" w:rsidP="000E4304">
      <w:pPr>
        <w:spacing w:after="0" w:line="276" w:lineRule="auto"/>
        <w:rPr>
          <w:lang w:val="es-ES"/>
        </w:rPr>
      </w:pPr>
      <w:r>
        <w:rPr>
          <w:b/>
          <w:bCs/>
          <w:u w:val="single"/>
          <w:lang w:val="es-ES_tradnl"/>
        </w:rPr>
        <w:t>Bloque 1 - Perfil</w:t>
      </w:r>
    </w:p>
    <w:p w14:paraId="4DA6B2C1" w14:textId="77777777" w:rsidR="000E4304" w:rsidRDefault="000E4304" w:rsidP="000E4304">
      <w:pPr>
        <w:spacing w:after="0" w:line="276" w:lineRule="auto"/>
        <w:rPr>
          <w:lang w:val="es-ES"/>
        </w:rPr>
      </w:pPr>
      <w:r>
        <w:rPr>
          <w:b/>
          <w:bCs/>
          <w:lang w:val="es-ES_tradnl"/>
        </w:rPr>
        <w:t>Distribución Q1. Sexo</w:t>
      </w:r>
    </w:p>
    <w:p w14:paraId="0F247A4C" w14:textId="77777777" w:rsidR="000E4304" w:rsidRDefault="000E4304" w:rsidP="000E4304">
      <w:pPr>
        <w:spacing w:after="0" w:line="276" w:lineRule="auto"/>
      </w:pPr>
      <w:r>
        <w:rPr>
          <w:lang w:val="es-ES_tradnl"/>
        </w:rPr>
        <w:t>Mujer: [%]</w:t>
      </w:r>
    </w:p>
    <w:p w14:paraId="05746378" w14:textId="77777777" w:rsidR="000E4304" w:rsidRDefault="000E4304" w:rsidP="000E4304">
      <w:pPr>
        <w:spacing w:after="0" w:line="276" w:lineRule="auto"/>
      </w:pPr>
      <w:r>
        <w:rPr>
          <w:lang w:val="es-ES_tradnl"/>
        </w:rPr>
        <w:t>Hombre: [%]</w:t>
      </w:r>
    </w:p>
    <w:p w14:paraId="5D18AC5D" w14:textId="77777777" w:rsidR="000E4304" w:rsidRDefault="000E4304" w:rsidP="000E4304">
      <w:pPr>
        <w:spacing w:after="0" w:line="276" w:lineRule="auto"/>
      </w:pPr>
      <w:r>
        <w:rPr>
          <w:lang w:val="es-ES_tradnl"/>
        </w:rPr>
        <w:t>Otro: [%]</w:t>
      </w:r>
    </w:p>
    <w:p w14:paraId="1699475A" w14:textId="77777777" w:rsidR="000E4304" w:rsidRDefault="000E4304" w:rsidP="000E4304">
      <w:pPr>
        <w:spacing w:after="0" w:line="276" w:lineRule="auto"/>
      </w:pPr>
      <w:r>
        <w:rPr>
          <w:lang w:val="es-ES_tradnl"/>
        </w:rPr>
        <w:t>Prefiere no decirlo: [%]</w:t>
      </w:r>
    </w:p>
    <w:p w14:paraId="1152F9D3" w14:textId="77777777" w:rsidR="000E4304" w:rsidRDefault="000E4304" w:rsidP="000E4304">
      <w:pPr>
        <w:spacing w:after="0" w:line="276" w:lineRule="auto"/>
      </w:pPr>
    </w:p>
    <w:p w14:paraId="3746DAFC" w14:textId="77777777" w:rsidR="000E4304" w:rsidRDefault="000E4304" w:rsidP="000E4304">
      <w:pPr>
        <w:spacing w:after="0" w:line="276" w:lineRule="auto"/>
      </w:pPr>
      <w:r>
        <w:rPr>
          <w:b/>
          <w:bCs/>
          <w:lang w:val="es-ES_tradnl"/>
        </w:rPr>
        <w:t>Área de la empresa/organización (Q2)</w:t>
      </w:r>
    </w:p>
    <w:p w14:paraId="344BCC64" w14:textId="77777777" w:rsidR="000E4304" w:rsidRDefault="000E4304" w:rsidP="000E4304">
      <w:pPr>
        <w:spacing w:after="0" w:line="276" w:lineRule="auto"/>
      </w:pPr>
      <w:r>
        <w:rPr>
          <w:lang w:val="es-ES_tradnl"/>
        </w:rPr>
        <w:t>Dirección / jefatura: [%]</w:t>
      </w:r>
    </w:p>
    <w:p w14:paraId="5AECDFCF" w14:textId="77777777" w:rsidR="000E4304" w:rsidRDefault="000E4304" w:rsidP="000E4304">
      <w:pPr>
        <w:spacing w:after="0" w:line="276" w:lineRule="auto"/>
      </w:pPr>
      <w:r>
        <w:rPr>
          <w:lang w:val="es-ES_tradnl"/>
        </w:rPr>
        <w:t>Administración / Finanzas: [%]</w:t>
      </w:r>
    </w:p>
    <w:p w14:paraId="4C52ECFA" w14:textId="77777777" w:rsidR="000E4304" w:rsidRDefault="000E4304" w:rsidP="000E4304">
      <w:pPr>
        <w:spacing w:after="0" w:line="276" w:lineRule="auto"/>
      </w:pPr>
      <w:r>
        <w:rPr>
          <w:lang w:val="es-ES_tradnl"/>
        </w:rPr>
        <w:t>Recursos Humanos: [%]</w:t>
      </w:r>
    </w:p>
    <w:p w14:paraId="245A186D" w14:textId="77777777" w:rsidR="000E4304" w:rsidRDefault="000E4304" w:rsidP="000E4304">
      <w:pPr>
        <w:spacing w:after="0" w:line="276" w:lineRule="auto"/>
      </w:pPr>
      <w:r>
        <w:rPr>
          <w:lang w:val="es-ES_tradnl"/>
        </w:rPr>
        <w:t>Operaciones / Producción: [%]</w:t>
      </w:r>
    </w:p>
    <w:p w14:paraId="2F67CCC3" w14:textId="77777777" w:rsidR="000E4304" w:rsidRDefault="000E4304" w:rsidP="000E4304">
      <w:pPr>
        <w:spacing w:after="0" w:line="276" w:lineRule="auto"/>
      </w:pPr>
      <w:r>
        <w:rPr>
          <w:lang w:val="es-ES_tradnl"/>
        </w:rPr>
        <w:t>Atención al público / servicio: [%]</w:t>
      </w:r>
    </w:p>
    <w:p w14:paraId="3C273366" w14:textId="77777777" w:rsidR="000E4304" w:rsidRDefault="000E4304" w:rsidP="000E4304">
      <w:pPr>
        <w:spacing w:after="0" w:line="276" w:lineRule="auto"/>
      </w:pPr>
      <w:r>
        <w:rPr>
          <w:lang w:val="es-ES_tradnl"/>
        </w:rPr>
        <w:t>Otra: [%]</w:t>
      </w:r>
    </w:p>
    <w:p w14:paraId="46EBB2BC" w14:textId="77777777" w:rsidR="000E4304" w:rsidRDefault="000E4304" w:rsidP="000E4304">
      <w:pPr>
        <w:spacing w:after="0" w:line="276" w:lineRule="auto"/>
      </w:pPr>
    </w:p>
    <w:p w14:paraId="5B34B89A" w14:textId="77777777" w:rsidR="000E4304" w:rsidRDefault="000E4304" w:rsidP="000E4304">
      <w:pPr>
        <w:spacing w:after="0" w:line="276" w:lineRule="auto"/>
      </w:pPr>
      <w:r>
        <w:rPr>
          <w:b/>
          <w:bCs/>
          <w:lang w:val="es-ES_tradnl"/>
        </w:rPr>
        <w:t>Nivel o cargo dentro de la empresa/organización (Q3)</w:t>
      </w:r>
    </w:p>
    <w:p w14:paraId="109AD1C7" w14:textId="77777777" w:rsidR="000E4304" w:rsidRDefault="000E4304" w:rsidP="000E4304">
      <w:pPr>
        <w:spacing w:after="0" w:line="276" w:lineRule="auto"/>
      </w:pPr>
      <w:r>
        <w:rPr>
          <w:lang w:val="es-ES_tradnl"/>
        </w:rPr>
        <w:t>Personal operativo: [%]</w:t>
      </w:r>
    </w:p>
    <w:p w14:paraId="1E6E6D00" w14:textId="77777777" w:rsidR="000E4304" w:rsidRDefault="000E4304" w:rsidP="000E4304">
      <w:pPr>
        <w:spacing w:after="0" w:line="276" w:lineRule="auto"/>
      </w:pPr>
      <w:r>
        <w:rPr>
          <w:lang w:val="es-ES_tradnl"/>
        </w:rPr>
        <w:t>Personal técnico: [%]</w:t>
      </w:r>
    </w:p>
    <w:p w14:paraId="0D586B33" w14:textId="77777777" w:rsidR="000E4304" w:rsidRDefault="000E4304" w:rsidP="000E4304">
      <w:pPr>
        <w:spacing w:after="0" w:line="276" w:lineRule="auto"/>
      </w:pPr>
      <w:r>
        <w:rPr>
          <w:lang w:val="es-ES_tradnl"/>
        </w:rPr>
        <w:t>Supervisión / coordinación: [%]</w:t>
      </w:r>
    </w:p>
    <w:p w14:paraId="141540F9" w14:textId="77777777" w:rsidR="000E4304" w:rsidRDefault="000E4304" w:rsidP="000E4304">
      <w:pPr>
        <w:spacing w:after="0" w:line="276" w:lineRule="auto"/>
      </w:pPr>
      <w:r>
        <w:rPr>
          <w:lang w:val="es-ES_tradnl"/>
        </w:rPr>
        <w:t>Jefatura / gerencia media: [%]</w:t>
      </w:r>
    </w:p>
    <w:p w14:paraId="0E6A41D7" w14:textId="77777777" w:rsidR="000E4304" w:rsidRDefault="000E4304" w:rsidP="000E4304">
      <w:pPr>
        <w:spacing w:after="0" w:line="276" w:lineRule="auto"/>
      </w:pPr>
      <w:r>
        <w:rPr>
          <w:lang w:val="es-ES_tradnl"/>
        </w:rPr>
        <w:t>Alta dirección: [%]</w:t>
      </w:r>
    </w:p>
    <w:p w14:paraId="1D6C7D1F" w14:textId="77777777" w:rsidR="000E4304" w:rsidRDefault="000E4304" w:rsidP="000E4304">
      <w:pPr>
        <w:spacing w:after="0" w:line="276" w:lineRule="auto"/>
      </w:pPr>
    </w:p>
    <w:p w14:paraId="6608C196" w14:textId="77777777" w:rsidR="000E4304" w:rsidRDefault="000E4304" w:rsidP="000E4304">
      <w:pPr>
        <w:spacing w:after="0" w:line="276" w:lineRule="auto"/>
      </w:pPr>
      <w:r>
        <w:rPr>
          <w:b/>
          <w:bCs/>
          <w:lang w:val="es-ES_tradnl"/>
        </w:rPr>
        <w:t>Sexo de la persona supervisora directa (Q4)</w:t>
      </w:r>
    </w:p>
    <w:p w14:paraId="78F78196" w14:textId="77777777" w:rsidR="000E4304" w:rsidRDefault="000E4304" w:rsidP="000E4304">
      <w:pPr>
        <w:spacing w:after="0" w:line="276" w:lineRule="auto"/>
      </w:pPr>
      <w:r>
        <w:rPr>
          <w:lang w:val="es-ES_tradnl"/>
        </w:rPr>
        <w:t>Hombre: [%]</w:t>
      </w:r>
    </w:p>
    <w:p w14:paraId="4A335F7D" w14:textId="77777777" w:rsidR="000E4304" w:rsidRDefault="000E4304" w:rsidP="000E4304">
      <w:pPr>
        <w:spacing w:after="0" w:line="276" w:lineRule="auto"/>
      </w:pPr>
      <w:r>
        <w:rPr>
          <w:lang w:val="es-ES_tradnl"/>
        </w:rPr>
        <w:t>Mujer: [%]</w:t>
      </w:r>
    </w:p>
    <w:p w14:paraId="2FE30BF6" w14:textId="77777777" w:rsidR="000E4304" w:rsidRDefault="000E4304" w:rsidP="000E4304">
      <w:pPr>
        <w:spacing w:after="0" w:line="276" w:lineRule="auto"/>
      </w:pPr>
      <w:r>
        <w:rPr>
          <w:lang w:val="es-ES_tradnl"/>
        </w:rPr>
        <w:t>No aplica: [%]</w:t>
      </w:r>
    </w:p>
    <w:p w14:paraId="344EB622" w14:textId="77777777" w:rsidR="000E4304" w:rsidRDefault="000E4304" w:rsidP="000E4304">
      <w:pPr>
        <w:spacing w:after="0" w:line="276" w:lineRule="auto"/>
      </w:pPr>
    </w:p>
    <w:p w14:paraId="4AAE010E" w14:textId="77777777" w:rsidR="000E4304" w:rsidRDefault="000E4304" w:rsidP="000E4304">
      <w:pPr>
        <w:spacing w:after="0" w:line="276" w:lineRule="auto"/>
      </w:pPr>
      <w:r>
        <w:rPr>
          <w:b/>
          <w:bCs/>
          <w:lang w:val="es-ES_tradnl"/>
        </w:rPr>
        <w:t>Personal a cargo (Q5)</w:t>
      </w:r>
    </w:p>
    <w:p w14:paraId="106B539A" w14:textId="77777777" w:rsidR="000E4304" w:rsidRDefault="000E4304" w:rsidP="000E4304">
      <w:pPr>
        <w:spacing w:after="0" w:line="276" w:lineRule="auto"/>
      </w:pPr>
      <w:r>
        <w:rPr>
          <w:lang w:val="es-ES_tradnl"/>
        </w:rPr>
        <w:t>Sí: [%]</w:t>
      </w:r>
    </w:p>
    <w:p w14:paraId="0072E270" w14:textId="77777777" w:rsidR="000E4304" w:rsidRDefault="000E4304" w:rsidP="000E4304">
      <w:pPr>
        <w:spacing w:after="0" w:line="276" w:lineRule="auto"/>
        <w:rPr>
          <w:lang w:val="es-ES_tradnl"/>
        </w:rPr>
      </w:pPr>
      <w:r>
        <w:rPr>
          <w:lang w:val="es-ES_tradnl"/>
        </w:rPr>
        <w:t>No: [%]</w:t>
      </w:r>
    </w:p>
    <w:p w14:paraId="3EBA1447" w14:textId="77777777" w:rsidR="009A59F0" w:rsidRPr="009A59F0" w:rsidRDefault="009A59F0" w:rsidP="009A59F0">
      <w:pPr>
        <w:rPr>
          <w:lang w:val="es-ES_tradnl" w:eastAsia="en-US"/>
        </w:rPr>
      </w:pPr>
    </w:p>
    <w:p w14:paraId="14F6EFE6" w14:textId="02BA4372" w:rsidR="00B2692F" w:rsidRPr="00F35BF3" w:rsidRDefault="00B2692F" w:rsidP="00C55600">
      <w:pPr>
        <w:pStyle w:val="Ttulo4"/>
        <w:spacing w:after="0"/>
        <w:rPr>
          <w:rFonts w:eastAsia="Times New Roman"/>
          <w:lang w:val="es-ES_tradnl" w:eastAsia="en-US"/>
        </w:rPr>
      </w:pPr>
      <w:r w:rsidRPr="00F35BF3">
        <w:rPr>
          <w:rFonts w:eastAsia="Times New Roman"/>
          <w:lang w:val="es-ES_tradnl" w:eastAsia="en-US"/>
        </w:rPr>
        <w:lastRenderedPageBreak/>
        <w:t>ÍNDICES GLOBALES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1134"/>
        <w:gridCol w:w="1836"/>
      </w:tblGrid>
      <w:tr w:rsidR="00B2692F" w:rsidRPr="000D6FEC" w14:paraId="61B9412A" w14:textId="77777777" w:rsidTr="00C55600">
        <w:tc>
          <w:tcPr>
            <w:tcW w:w="5524" w:type="dxa"/>
          </w:tcPr>
          <w:p w14:paraId="605E03B9" w14:textId="77777777" w:rsidR="00B2692F" w:rsidRPr="000D6FEC" w:rsidRDefault="00B2692F" w:rsidP="00C55600">
            <w:pPr>
              <w:spacing w:after="0" w:line="276" w:lineRule="auto"/>
              <w:rPr>
                <w:rFonts w:eastAsia="Times New Roman" w:cs="Times New Roman"/>
                <w:b/>
                <w:bCs/>
                <w:kern w:val="0"/>
                <w:lang w:val="es-ES_tradnl" w:eastAsia="en-US"/>
                <w14:ligatures w14:val="none"/>
              </w:rPr>
            </w:pPr>
            <w:r w:rsidRPr="000D6FEC">
              <w:rPr>
                <w:rFonts w:eastAsia="Times New Roman" w:cs="Times New Roman"/>
                <w:b/>
                <w:bCs/>
                <w:kern w:val="0"/>
                <w:lang w:val="es-ES_tradnl" w:eastAsia="en-US"/>
                <w14:ligatures w14:val="none"/>
              </w:rPr>
              <w:t>Índice</w:t>
            </w:r>
          </w:p>
        </w:tc>
        <w:tc>
          <w:tcPr>
            <w:tcW w:w="1134" w:type="dxa"/>
          </w:tcPr>
          <w:p w14:paraId="11C1C0C1" w14:textId="77777777" w:rsidR="00B2692F" w:rsidRPr="000D6FEC" w:rsidRDefault="00B2692F" w:rsidP="00C55600">
            <w:pPr>
              <w:spacing w:after="0" w:line="276" w:lineRule="auto"/>
              <w:rPr>
                <w:rFonts w:eastAsia="Times New Roman" w:cs="Times New Roman"/>
                <w:b/>
                <w:bCs/>
                <w:kern w:val="0"/>
                <w:lang w:val="es-ES_tradnl" w:eastAsia="en-US"/>
                <w14:ligatures w14:val="none"/>
              </w:rPr>
            </w:pPr>
            <w:r w:rsidRPr="000D6FEC">
              <w:rPr>
                <w:rFonts w:eastAsia="Times New Roman" w:cs="Times New Roman"/>
                <w:b/>
                <w:bCs/>
                <w:kern w:val="0"/>
                <w:lang w:val="es-ES_tradnl" w:eastAsia="en-US"/>
                <w14:ligatures w14:val="none"/>
              </w:rPr>
              <w:t>Valor</w:t>
            </w:r>
          </w:p>
        </w:tc>
        <w:tc>
          <w:tcPr>
            <w:tcW w:w="1836" w:type="dxa"/>
          </w:tcPr>
          <w:p w14:paraId="510C58D8" w14:textId="77777777" w:rsidR="00B2692F" w:rsidRPr="000D6FEC" w:rsidRDefault="00B2692F" w:rsidP="00C55600">
            <w:pPr>
              <w:spacing w:after="0" w:line="276" w:lineRule="auto"/>
              <w:rPr>
                <w:rFonts w:eastAsia="Times New Roman" w:cs="Times New Roman"/>
                <w:b/>
                <w:bCs/>
                <w:kern w:val="0"/>
                <w:lang w:val="es-ES_tradnl" w:eastAsia="en-US"/>
                <w14:ligatures w14:val="none"/>
              </w:rPr>
            </w:pPr>
            <w:r w:rsidRPr="000D6FEC">
              <w:rPr>
                <w:rFonts w:eastAsia="Times New Roman" w:cs="Times New Roman"/>
                <w:b/>
                <w:bCs/>
                <w:kern w:val="0"/>
                <w:lang w:val="es-ES_tradnl" w:eastAsia="en-US"/>
                <w14:ligatures w14:val="none"/>
              </w:rPr>
              <w:t>Nivel</w:t>
            </w:r>
          </w:p>
        </w:tc>
      </w:tr>
      <w:tr w:rsidR="00B2692F" w:rsidRPr="00F35BF3" w14:paraId="57B1D238" w14:textId="77777777" w:rsidTr="00C55600">
        <w:tc>
          <w:tcPr>
            <w:tcW w:w="5524" w:type="dxa"/>
          </w:tcPr>
          <w:p w14:paraId="1B05DB46" w14:textId="31F7FEDF" w:rsidR="00B2692F" w:rsidRPr="00F35BF3" w:rsidRDefault="00C912D2" w:rsidP="00C55600">
            <w:pPr>
              <w:spacing w:after="0" w:line="276" w:lineRule="auto"/>
              <w:rPr>
                <w:rFonts w:eastAsia="Times New Roman" w:cs="Times New Roman"/>
                <w:kern w:val="0"/>
                <w:lang w:val="es-ES_tradnl" w:eastAsia="en-US"/>
                <w14:ligatures w14:val="none"/>
              </w:rPr>
            </w:pPr>
            <w:r w:rsidRPr="00C912D2">
              <w:rPr>
                <w:rFonts w:eastAsia="Times New Roman" w:cs="Times New Roman"/>
                <w:kern w:val="0"/>
                <w:lang w:val="es-ES_tradnl" w:eastAsia="en-US"/>
                <w14:ligatures w14:val="none"/>
              </w:rPr>
              <w:t>Rechazo del acoso</w:t>
            </w:r>
          </w:p>
        </w:tc>
        <w:tc>
          <w:tcPr>
            <w:tcW w:w="1134" w:type="dxa"/>
          </w:tcPr>
          <w:p w14:paraId="4AB9DF4D"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[X]</w:t>
            </w:r>
          </w:p>
        </w:tc>
        <w:tc>
          <w:tcPr>
            <w:tcW w:w="1836" w:type="dxa"/>
          </w:tcPr>
          <w:p w14:paraId="57B862C4"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[nivel]</w:t>
            </w:r>
          </w:p>
        </w:tc>
      </w:tr>
      <w:tr w:rsidR="00B2692F" w:rsidRPr="00F35BF3" w14:paraId="6A61C69E" w14:textId="77777777" w:rsidTr="00C55600">
        <w:tc>
          <w:tcPr>
            <w:tcW w:w="5524" w:type="dxa"/>
          </w:tcPr>
          <w:p w14:paraId="5BDA8017" w14:textId="5E0A8E3D" w:rsidR="00B2692F" w:rsidRPr="00F35BF3" w:rsidRDefault="008D6875"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Prevalencia</w:t>
            </w:r>
            <w:r w:rsidR="00E52E70" w:rsidRPr="00F35BF3">
              <w:rPr>
                <w:lang w:val="es-ES_tradnl"/>
              </w:rPr>
              <w:t xml:space="preserve"> percibida</w:t>
            </w:r>
          </w:p>
        </w:tc>
        <w:tc>
          <w:tcPr>
            <w:tcW w:w="1134" w:type="dxa"/>
          </w:tcPr>
          <w:p w14:paraId="6870D2B6"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[X]</w:t>
            </w:r>
          </w:p>
        </w:tc>
        <w:tc>
          <w:tcPr>
            <w:tcW w:w="1836" w:type="dxa"/>
          </w:tcPr>
          <w:p w14:paraId="4B508096"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[nivel]</w:t>
            </w:r>
          </w:p>
        </w:tc>
      </w:tr>
      <w:tr w:rsidR="00B2692F" w:rsidRPr="00F35BF3" w14:paraId="46C6E691" w14:textId="77777777" w:rsidTr="00C55600">
        <w:tc>
          <w:tcPr>
            <w:tcW w:w="5524" w:type="dxa"/>
          </w:tcPr>
          <w:p w14:paraId="440D8A38" w14:textId="6A395F94" w:rsidR="00B2692F" w:rsidRPr="00F35BF3" w:rsidRDefault="008D6875" w:rsidP="00C55600">
            <w:pPr>
              <w:spacing w:after="0" w:line="276" w:lineRule="auto"/>
              <w:rPr>
                <w:rFonts w:eastAsia="Times New Roman" w:cs="Times New Roman"/>
                <w:kern w:val="0"/>
                <w:lang w:val="es-ES_tradnl" w:eastAsia="en-US"/>
                <w14:ligatures w14:val="none"/>
              </w:rPr>
            </w:pPr>
            <w:r w:rsidRPr="00F35BF3">
              <w:rPr>
                <w:lang w:val="es-ES_tradnl"/>
              </w:rPr>
              <w:t>Experiencia personal directa</w:t>
            </w:r>
          </w:p>
        </w:tc>
        <w:tc>
          <w:tcPr>
            <w:tcW w:w="1134" w:type="dxa"/>
          </w:tcPr>
          <w:p w14:paraId="567C529F"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[X]</w:t>
            </w:r>
          </w:p>
        </w:tc>
        <w:tc>
          <w:tcPr>
            <w:tcW w:w="1836" w:type="dxa"/>
          </w:tcPr>
          <w:p w14:paraId="7A7A7427"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[nivel]</w:t>
            </w:r>
          </w:p>
        </w:tc>
      </w:tr>
      <w:tr w:rsidR="00563E0F" w:rsidRPr="00F35BF3" w14:paraId="7569F723" w14:textId="77777777" w:rsidTr="00C55600">
        <w:tc>
          <w:tcPr>
            <w:tcW w:w="5524" w:type="dxa"/>
            <w:hideMark/>
          </w:tcPr>
          <w:p w14:paraId="38EDCC57" w14:textId="77777777" w:rsidR="00563E0F" w:rsidRPr="00F35BF3" w:rsidRDefault="00563E0F" w:rsidP="00C55600">
            <w:pPr>
              <w:spacing w:after="0" w:line="276" w:lineRule="auto"/>
              <w:rPr>
                <w:lang w:val="es-ES"/>
              </w:rPr>
            </w:pPr>
            <w:r w:rsidRPr="00F35BF3">
              <w:rPr>
                <w:lang w:val="es-ES_tradnl"/>
              </w:rPr>
              <w:t>Resultados de capacitación y sensibilización</w:t>
            </w:r>
          </w:p>
        </w:tc>
        <w:tc>
          <w:tcPr>
            <w:tcW w:w="1134" w:type="dxa"/>
            <w:hideMark/>
          </w:tcPr>
          <w:p w14:paraId="15C4F089" w14:textId="77777777" w:rsidR="00563E0F" w:rsidRPr="00F35BF3" w:rsidRDefault="00563E0F" w:rsidP="00C55600">
            <w:pPr>
              <w:spacing w:after="0" w:line="276" w:lineRule="auto"/>
            </w:pPr>
            <w:r w:rsidRPr="00F35BF3">
              <w:rPr>
                <w:lang w:val="es-ES_tradnl"/>
              </w:rPr>
              <w:t>[X]</w:t>
            </w:r>
          </w:p>
        </w:tc>
        <w:tc>
          <w:tcPr>
            <w:tcW w:w="1836" w:type="dxa"/>
            <w:hideMark/>
          </w:tcPr>
          <w:p w14:paraId="3F4C83D2" w14:textId="77777777" w:rsidR="00563E0F" w:rsidRPr="00F35BF3" w:rsidRDefault="00563E0F" w:rsidP="00C55600">
            <w:pPr>
              <w:spacing w:after="0" w:line="276" w:lineRule="auto"/>
            </w:pPr>
            <w:r w:rsidRPr="00F35BF3">
              <w:rPr>
                <w:lang w:val="es-ES_tradnl"/>
              </w:rPr>
              <w:t>[nivel]</w:t>
            </w:r>
          </w:p>
        </w:tc>
      </w:tr>
      <w:tr w:rsidR="00B2692F" w:rsidRPr="00F35BF3" w14:paraId="12DDC0E2" w14:textId="77777777" w:rsidTr="00C55600">
        <w:tc>
          <w:tcPr>
            <w:tcW w:w="5524" w:type="dxa"/>
          </w:tcPr>
          <w:p w14:paraId="57881FD1"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Confianza organizacional</w:t>
            </w:r>
          </w:p>
        </w:tc>
        <w:tc>
          <w:tcPr>
            <w:tcW w:w="1134" w:type="dxa"/>
          </w:tcPr>
          <w:p w14:paraId="1C397849"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[X]</w:t>
            </w:r>
          </w:p>
        </w:tc>
        <w:tc>
          <w:tcPr>
            <w:tcW w:w="1836" w:type="dxa"/>
          </w:tcPr>
          <w:p w14:paraId="63C83673"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[nivel]</w:t>
            </w:r>
          </w:p>
        </w:tc>
      </w:tr>
      <w:tr w:rsidR="00B2692F" w:rsidRPr="004057E2" w14:paraId="628D6D00" w14:textId="77777777" w:rsidTr="00C55600">
        <w:tc>
          <w:tcPr>
            <w:tcW w:w="5524" w:type="dxa"/>
          </w:tcPr>
          <w:p w14:paraId="603D4F2E" w14:textId="77777777" w:rsidR="00B2692F" w:rsidRPr="004057E2" w:rsidRDefault="00B2692F" w:rsidP="00C55600">
            <w:pPr>
              <w:spacing w:after="0" w:line="276" w:lineRule="auto"/>
              <w:rPr>
                <w:rFonts w:eastAsia="Times New Roman" w:cs="Times New Roman"/>
                <w:b/>
                <w:bCs/>
                <w:kern w:val="0"/>
                <w:lang w:val="es-ES_tradnl" w:eastAsia="en-US"/>
                <w14:ligatures w14:val="none"/>
              </w:rPr>
            </w:pPr>
            <w:r w:rsidRPr="004057E2">
              <w:rPr>
                <w:rFonts w:eastAsia="Times New Roman" w:cs="Times New Roman"/>
                <w:b/>
                <w:bCs/>
                <w:kern w:val="0"/>
                <w:lang w:val="es-ES_tradnl" w:eastAsia="en-US"/>
                <w14:ligatures w14:val="none"/>
              </w:rPr>
              <w:t>Índice Global de Riesgo</w:t>
            </w:r>
          </w:p>
        </w:tc>
        <w:tc>
          <w:tcPr>
            <w:tcW w:w="1134" w:type="dxa"/>
          </w:tcPr>
          <w:p w14:paraId="2B137094" w14:textId="77777777" w:rsidR="00B2692F" w:rsidRPr="004057E2" w:rsidRDefault="00B2692F" w:rsidP="00C55600">
            <w:pPr>
              <w:spacing w:after="0" w:line="276" w:lineRule="auto"/>
              <w:rPr>
                <w:rFonts w:eastAsia="Times New Roman" w:cs="Times New Roman"/>
                <w:b/>
                <w:bCs/>
                <w:kern w:val="0"/>
                <w:lang w:val="es-ES_tradnl" w:eastAsia="en-US"/>
                <w14:ligatures w14:val="none"/>
              </w:rPr>
            </w:pPr>
            <w:r w:rsidRPr="004057E2">
              <w:rPr>
                <w:rFonts w:eastAsia="Times New Roman" w:cs="Times New Roman"/>
                <w:b/>
                <w:bCs/>
                <w:kern w:val="0"/>
                <w:lang w:val="es-ES_tradnl" w:eastAsia="en-US"/>
                <w14:ligatures w14:val="none"/>
              </w:rPr>
              <w:t>[X]</w:t>
            </w:r>
          </w:p>
        </w:tc>
        <w:tc>
          <w:tcPr>
            <w:tcW w:w="1836" w:type="dxa"/>
          </w:tcPr>
          <w:p w14:paraId="23D2A194" w14:textId="77777777" w:rsidR="00B2692F" w:rsidRPr="004057E2" w:rsidRDefault="00B2692F" w:rsidP="00C55600">
            <w:pPr>
              <w:spacing w:after="0" w:line="276" w:lineRule="auto"/>
              <w:rPr>
                <w:rFonts w:eastAsia="Times New Roman" w:cs="Times New Roman"/>
                <w:b/>
                <w:bCs/>
                <w:kern w:val="0"/>
                <w:lang w:val="es-ES_tradnl" w:eastAsia="en-US"/>
                <w14:ligatures w14:val="none"/>
              </w:rPr>
            </w:pPr>
            <w:r w:rsidRPr="004057E2">
              <w:rPr>
                <w:rFonts w:eastAsia="Times New Roman" w:cs="Times New Roman"/>
                <w:b/>
                <w:bCs/>
                <w:kern w:val="0"/>
                <w:lang w:val="es-ES_tradnl" w:eastAsia="en-US"/>
                <w14:ligatures w14:val="none"/>
              </w:rPr>
              <w:t>[nivel]</w:t>
            </w:r>
          </w:p>
        </w:tc>
      </w:tr>
    </w:tbl>
    <w:p w14:paraId="79FCE4D6" w14:textId="77777777" w:rsidR="009A59F0" w:rsidRPr="009A59F0" w:rsidRDefault="009A59F0" w:rsidP="009A59F0">
      <w:pPr>
        <w:rPr>
          <w:lang w:val="es-ES_tradnl" w:eastAsia="en-US"/>
        </w:rPr>
      </w:pPr>
    </w:p>
    <w:p w14:paraId="669B88B7" w14:textId="77777777" w:rsidR="00B2692F" w:rsidRPr="00F35BF3" w:rsidRDefault="00B2692F" w:rsidP="00C55600">
      <w:pPr>
        <w:pStyle w:val="Ttulo4"/>
        <w:spacing w:after="0"/>
        <w:rPr>
          <w:rFonts w:eastAsia="Times New Roman"/>
          <w:lang w:val="es-ES_tradnl" w:eastAsia="en-US"/>
        </w:rPr>
      </w:pPr>
      <w:r w:rsidRPr="00F35BF3">
        <w:rPr>
          <w:rFonts w:eastAsia="Times New Roman"/>
          <w:lang w:val="es-ES_tradnl" w:eastAsia="en-US"/>
        </w:rPr>
        <w:t>RESULTADOS POR BLOQUES</w:t>
      </w:r>
    </w:p>
    <w:p w14:paraId="6E745CE7" w14:textId="77777777" w:rsidR="000E4304" w:rsidRDefault="000E4304">
      <w:pPr>
        <w:spacing w:after="0" w:line="276" w:lineRule="auto"/>
        <w:divId w:val="418983599"/>
      </w:pPr>
    </w:p>
    <w:p w14:paraId="77D8CE03" w14:textId="77777777" w:rsidR="00B2692F" w:rsidRPr="00792064" w:rsidRDefault="00B2692F" w:rsidP="00C55600">
      <w:pPr>
        <w:spacing w:after="0" w:line="276" w:lineRule="auto"/>
        <w:rPr>
          <w:rFonts w:eastAsia="Times New Roman" w:cs="Prompt"/>
          <w:b/>
          <w:bCs/>
          <w:kern w:val="0"/>
          <w:u w:val="single"/>
          <w:lang w:val="es-ES_tradnl" w:eastAsia="en-US"/>
          <w14:ligatures w14:val="none"/>
        </w:rPr>
      </w:pPr>
      <w:r w:rsidRPr="00792064">
        <w:rPr>
          <w:rFonts w:eastAsia="Times New Roman" w:cs="Prompt"/>
          <w:b/>
          <w:bCs/>
          <w:kern w:val="0"/>
          <w:u w:val="single"/>
          <w:lang w:val="es-ES_tradnl" w:eastAsia="en-US"/>
          <w14:ligatures w14:val="none"/>
        </w:rPr>
        <w:t>Bloque 2 - Tolerancia al acoso</w:t>
      </w:r>
    </w:p>
    <w:tbl>
      <w:tblPr>
        <w:tblStyle w:val="Tablaconcuadrcula"/>
        <w:tblW w:w="0" w:type="auto"/>
        <w:tblLook w:val="04A0" w:firstRow="1" w:lastRow="0" w:firstColumn="1" w:lastColumn="0" w:noHBand="0" w:noVBand="1"/>
      </w:tblPr>
      <w:tblGrid>
        <w:gridCol w:w="677"/>
        <w:gridCol w:w="3946"/>
        <w:gridCol w:w="1184"/>
        <w:gridCol w:w="1701"/>
      </w:tblGrid>
      <w:tr w:rsidR="00B2692F" w:rsidRPr="00F35BF3" w14:paraId="62FA6C9E" w14:textId="77777777" w:rsidTr="00AC511B">
        <w:tc>
          <w:tcPr>
            <w:tcW w:w="0" w:type="auto"/>
            <w:hideMark/>
          </w:tcPr>
          <w:p w14:paraId="53643AC1" w14:textId="77777777" w:rsidR="00B2692F" w:rsidRPr="00F35BF3" w:rsidRDefault="00B2692F" w:rsidP="00C55600">
            <w:pPr>
              <w:jc w:val="center"/>
              <w:rPr>
                <w:rFonts w:eastAsia="Times New Roman" w:cs="Times New Roman"/>
                <w:b/>
                <w:bCs/>
                <w:kern w:val="0"/>
              </w:rPr>
            </w:pPr>
            <w:r w:rsidRPr="00F35BF3">
              <w:rPr>
                <w:rFonts w:eastAsia="Times New Roman" w:cs="Times New Roman"/>
                <w:b/>
                <w:bCs/>
                <w:kern w:val="0"/>
              </w:rPr>
              <w:t>Ítem</w:t>
            </w:r>
          </w:p>
        </w:tc>
        <w:tc>
          <w:tcPr>
            <w:tcW w:w="3946" w:type="dxa"/>
            <w:hideMark/>
          </w:tcPr>
          <w:p w14:paraId="472EED15" w14:textId="77777777" w:rsidR="00B2692F" w:rsidRPr="00F35BF3" w:rsidRDefault="00B2692F" w:rsidP="00C55600">
            <w:pPr>
              <w:jc w:val="center"/>
              <w:rPr>
                <w:rFonts w:eastAsia="Times New Roman" w:cs="Times New Roman"/>
                <w:b/>
                <w:bCs/>
                <w:kern w:val="0"/>
              </w:rPr>
            </w:pPr>
            <w:r w:rsidRPr="00F35BF3">
              <w:rPr>
                <w:rFonts w:eastAsia="Times New Roman" w:cs="Times New Roman"/>
                <w:b/>
                <w:bCs/>
                <w:kern w:val="0"/>
              </w:rPr>
              <w:t>Situación evaluada</w:t>
            </w:r>
          </w:p>
        </w:tc>
        <w:tc>
          <w:tcPr>
            <w:tcW w:w="1184" w:type="dxa"/>
            <w:hideMark/>
          </w:tcPr>
          <w:p w14:paraId="6E4A18D7" w14:textId="77777777" w:rsidR="00B2692F" w:rsidRPr="00F35BF3" w:rsidRDefault="00B2692F" w:rsidP="00C55600">
            <w:pPr>
              <w:jc w:val="center"/>
              <w:rPr>
                <w:rFonts w:eastAsia="Times New Roman" w:cs="Times New Roman"/>
                <w:b/>
                <w:bCs/>
                <w:kern w:val="0"/>
              </w:rPr>
            </w:pPr>
            <w:r w:rsidRPr="00F35BF3">
              <w:rPr>
                <w:rFonts w:eastAsia="Times New Roman" w:cs="Times New Roman"/>
                <w:b/>
                <w:bCs/>
                <w:kern w:val="0"/>
              </w:rPr>
              <w:t>Media</w:t>
            </w:r>
          </w:p>
        </w:tc>
        <w:tc>
          <w:tcPr>
            <w:tcW w:w="1701" w:type="dxa"/>
            <w:hideMark/>
          </w:tcPr>
          <w:p w14:paraId="2BA7E49F" w14:textId="77777777" w:rsidR="00B2692F" w:rsidRPr="00F35BF3" w:rsidRDefault="00B2692F" w:rsidP="00C55600">
            <w:pPr>
              <w:jc w:val="center"/>
              <w:rPr>
                <w:rFonts w:eastAsia="Times New Roman" w:cs="Times New Roman"/>
                <w:b/>
                <w:bCs/>
                <w:kern w:val="0"/>
              </w:rPr>
            </w:pPr>
            <w:r w:rsidRPr="00F35BF3">
              <w:rPr>
                <w:rFonts w:eastAsia="Times New Roman" w:cs="Times New Roman"/>
                <w:b/>
                <w:bCs/>
                <w:kern w:val="0"/>
              </w:rPr>
              <w:t xml:space="preserve">% respuestas </w:t>
            </w:r>
          </w:p>
        </w:tc>
      </w:tr>
      <w:tr w:rsidR="00B2692F" w:rsidRPr="00F35BF3" w14:paraId="7745DAC5" w14:textId="77777777" w:rsidTr="00AC511B">
        <w:tc>
          <w:tcPr>
            <w:tcW w:w="0" w:type="auto"/>
            <w:hideMark/>
          </w:tcPr>
          <w:p w14:paraId="3C25E6D4" w14:textId="77777777" w:rsidR="00B2692F" w:rsidRPr="00F35BF3" w:rsidRDefault="00B2692F" w:rsidP="00C55600">
            <w:pPr>
              <w:rPr>
                <w:rFonts w:eastAsia="Times New Roman" w:cs="Times New Roman"/>
                <w:kern w:val="0"/>
              </w:rPr>
            </w:pPr>
            <w:r w:rsidRPr="00F35BF3">
              <w:rPr>
                <w:rFonts w:eastAsia="Times New Roman" w:cs="Times New Roman"/>
                <w:kern w:val="0"/>
              </w:rPr>
              <w:t>Q6</w:t>
            </w:r>
          </w:p>
        </w:tc>
        <w:tc>
          <w:tcPr>
            <w:tcW w:w="3946" w:type="dxa"/>
            <w:hideMark/>
          </w:tcPr>
          <w:p w14:paraId="15152F68" w14:textId="77777777" w:rsidR="00B2692F" w:rsidRPr="00F35BF3" w:rsidRDefault="00B2692F" w:rsidP="00C55600">
            <w:pPr>
              <w:rPr>
                <w:rFonts w:eastAsia="Times New Roman" w:cs="Times New Roman"/>
                <w:kern w:val="0"/>
              </w:rPr>
            </w:pPr>
            <w:r w:rsidRPr="00F35BF3">
              <w:rPr>
                <w:rFonts w:eastAsia="Times New Roman" w:cs="Times New Roman"/>
                <w:kern w:val="0"/>
              </w:rPr>
              <w:t>Comentarios sexuales en reuniones</w:t>
            </w:r>
          </w:p>
        </w:tc>
        <w:tc>
          <w:tcPr>
            <w:tcW w:w="1184" w:type="dxa"/>
            <w:hideMark/>
          </w:tcPr>
          <w:p w14:paraId="68C85AD5"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6951841A"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6AFA977B" w14:textId="77777777" w:rsidTr="00AC511B">
        <w:tc>
          <w:tcPr>
            <w:tcW w:w="0" w:type="auto"/>
            <w:hideMark/>
          </w:tcPr>
          <w:p w14:paraId="4DE6A509" w14:textId="77777777" w:rsidR="00B2692F" w:rsidRPr="00F35BF3" w:rsidRDefault="00B2692F" w:rsidP="00C55600">
            <w:pPr>
              <w:rPr>
                <w:rFonts w:eastAsia="Times New Roman" w:cs="Times New Roman"/>
                <w:kern w:val="0"/>
              </w:rPr>
            </w:pPr>
            <w:r w:rsidRPr="00F35BF3">
              <w:rPr>
                <w:rFonts w:eastAsia="Times New Roman" w:cs="Times New Roman"/>
                <w:kern w:val="0"/>
              </w:rPr>
              <w:t>Q7</w:t>
            </w:r>
          </w:p>
        </w:tc>
        <w:tc>
          <w:tcPr>
            <w:tcW w:w="3946" w:type="dxa"/>
            <w:hideMark/>
          </w:tcPr>
          <w:p w14:paraId="245632A6" w14:textId="77777777" w:rsidR="00B2692F" w:rsidRPr="00F35BF3" w:rsidRDefault="00B2692F" w:rsidP="00C55600">
            <w:pPr>
              <w:rPr>
                <w:rFonts w:eastAsia="Times New Roman" w:cs="Times New Roman"/>
                <w:kern w:val="0"/>
              </w:rPr>
            </w:pPr>
            <w:r w:rsidRPr="00F35BF3">
              <w:rPr>
                <w:rFonts w:eastAsia="Times New Roman" w:cs="Times New Roman"/>
                <w:kern w:val="0"/>
              </w:rPr>
              <w:t>Comentarios sobre apariencia</w:t>
            </w:r>
          </w:p>
        </w:tc>
        <w:tc>
          <w:tcPr>
            <w:tcW w:w="1184" w:type="dxa"/>
            <w:hideMark/>
          </w:tcPr>
          <w:p w14:paraId="19E1BEC2"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045FD1A7"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621D8F03" w14:textId="77777777" w:rsidTr="00AC511B">
        <w:tc>
          <w:tcPr>
            <w:tcW w:w="0" w:type="auto"/>
            <w:hideMark/>
          </w:tcPr>
          <w:p w14:paraId="2A924325" w14:textId="77777777" w:rsidR="00B2692F" w:rsidRPr="00F35BF3" w:rsidRDefault="00B2692F" w:rsidP="00C55600">
            <w:pPr>
              <w:rPr>
                <w:rFonts w:eastAsia="Times New Roman" w:cs="Times New Roman"/>
                <w:kern w:val="0"/>
              </w:rPr>
            </w:pPr>
            <w:r w:rsidRPr="00F35BF3">
              <w:rPr>
                <w:rFonts w:eastAsia="Times New Roman" w:cs="Times New Roman"/>
                <w:kern w:val="0"/>
              </w:rPr>
              <w:t>Q8</w:t>
            </w:r>
          </w:p>
        </w:tc>
        <w:tc>
          <w:tcPr>
            <w:tcW w:w="3946" w:type="dxa"/>
            <w:hideMark/>
          </w:tcPr>
          <w:p w14:paraId="4826A6DA" w14:textId="77777777" w:rsidR="00B2692F" w:rsidRPr="00F35BF3" w:rsidRDefault="00B2692F" w:rsidP="00C55600">
            <w:pPr>
              <w:rPr>
                <w:rFonts w:eastAsia="Times New Roman" w:cs="Times New Roman"/>
                <w:kern w:val="0"/>
              </w:rPr>
            </w:pPr>
            <w:r w:rsidRPr="00F35BF3">
              <w:rPr>
                <w:rFonts w:eastAsia="Times New Roman" w:cs="Times New Roman"/>
                <w:kern w:val="0"/>
              </w:rPr>
              <w:t>Insistencia para salir</w:t>
            </w:r>
          </w:p>
        </w:tc>
        <w:tc>
          <w:tcPr>
            <w:tcW w:w="1184" w:type="dxa"/>
            <w:hideMark/>
          </w:tcPr>
          <w:p w14:paraId="0DDBCCD2"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444D3CAD"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72861365" w14:textId="77777777" w:rsidTr="00AC511B">
        <w:tc>
          <w:tcPr>
            <w:tcW w:w="0" w:type="auto"/>
            <w:hideMark/>
          </w:tcPr>
          <w:p w14:paraId="230461F3" w14:textId="77777777" w:rsidR="00B2692F" w:rsidRPr="00F35BF3" w:rsidRDefault="00B2692F" w:rsidP="00C55600">
            <w:pPr>
              <w:rPr>
                <w:rFonts w:eastAsia="Times New Roman" w:cs="Times New Roman"/>
                <w:kern w:val="0"/>
              </w:rPr>
            </w:pPr>
            <w:r w:rsidRPr="00F35BF3">
              <w:rPr>
                <w:rFonts w:eastAsia="Times New Roman" w:cs="Times New Roman"/>
                <w:kern w:val="0"/>
              </w:rPr>
              <w:t>Q9</w:t>
            </w:r>
          </w:p>
        </w:tc>
        <w:tc>
          <w:tcPr>
            <w:tcW w:w="3946" w:type="dxa"/>
            <w:hideMark/>
          </w:tcPr>
          <w:p w14:paraId="7A2E646A" w14:textId="77777777" w:rsidR="00B2692F" w:rsidRPr="00F35BF3" w:rsidRDefault="00B2692F" w:rsidP="00C55600">
            <w:pPr>
              <w:rPr>
                <w:rFonts w:eastAsia="Times New Roman" w:cs="Times New Roman"/>
                <w:kern w:val="0"/>
              </w:rPr>
            </w:pPr>
            <w:r w:rsidRPr="00F35BF3">
              <w:rPr>
                <w:rFonts w:eastAsia="Times New Roman" w:cs="Times New Roman"/>
                <w:kern w:val="0"/>
              </w:rPr>
              <w:t>Discriminación en asignación de tareas</w:t>
            </w:r>
          </w:p>
        </w:tc>
        <w:tc>
          <w:tcPr>
            <w:tcW w:w="1184" w:type="dxa"/>
            <w:hideMark/>
          </w:tcPr>
          <w:p w14:paraId="60CF3F1A"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09B4A762"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130E8C15" w14:textId="77777777" w:rsidTr="00AC511B">
        <w:tc>
          <w:tcPr>
            <w:tcW w:w="0" w:type="auto"/>
            <w:hideMark/>
          </w:tcPr>
          <w:p w14:paraId="1CA2FDC2" w14:textId="77777777" w:rsidR="00B2692F" w:rsidRPr="00F35BF3" w:rsidRDefault="00B2692F" w:rsidP="00C55600">
            <w:pPr>
              <w:rPr>
                <w:rFonts w:eastAsia="Times New Roman" w:cs="Times New Roman"/>
                <w:kern w:val="0"/>
              </w:rPr>
            </w:pPr>
            <w:r w:rsidRPr="00F35BF3">
              <w:rPr>
                <w:rFonts w:eastAsia="Times New Roman" w:cs="Times New Roman"/>
                <w:kern w:val="0"/>
              </w:rPr>
              <w:t>Q10</w:t>
            </w:r>
          </w:p>
        </w:tc>
        <w:tc>
          <w:tcPr>
            <w:tcW w:w="3946" w:type="dxa"/>
            <w:hideMark/>
          </w:tcPr>
          <w:p w14:paraId="33EDBCE4" w14:textId="77777777" w:rsidR="00B2692F" w:rsidRPr="00F35BF3" w:rsidRDefault="00B2692F" w:rsidP="00C55600">
            <w:pPr>
              <w:rPr>
                <w:rFonts w:eastAsia="Times New Roman" w:cs="Times New Roman"/>
                <w:kern w:val="0"/>
              </w:rPr>
            </w:pPr>
            <w:r w:rsidRPr="00F35BF3">
              <w:rPr>
                <w:rFonts w:eastAsia="Times New Roman" w:cs="Times New Roman"/>
                <w:kern w:val="0"/>
              </w:rPr>
              <w:t>Piropos en el entorno laboral</w:t>
            </w:r>
          </w:p>
        </w:tc>
        <w:tc>
          <w:tcPr>
            <w:tcW w:w="1184" w:type="dxa"/>
            <w:hideMark/>
          </w:tcPr>
          <w:p w14:paraId="42744042"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00D1FE1F"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6EBD0934" w14:textId="77777777" w:rsidTr="00AC511B">
        <w:tc>
          <w:tcPr>
            <w:tcW w:w="0" w:type="auto"/>
            <w:hideMark/>
          </w:tcPr>
          <w:p w14:paraId="3020CA89" w14:textId="77777777" w:rsidR="00B2692F" w:rsidRPr="00F35BF3" w:rsidRDefault="00B2692F" w:rsidP="00C55600">
            <w:pPr>
              <w:rPr>
                <w:rFonts w:eastAsia="Times New Roman" w:cs="Times New Roman"/>
                <w:kern w:val="0"/>
              </w:rPr>
            </w:pPr>
            <w:r w:rsidRPr="00F35BF3">
              <w:rPr>
                <w:rFonts w:eastAsia="Times New Roman" w:cs="Times New Roman"/>
                <w:kern w:val="0"/>
              </w:rPr>
              <w:t>Q11</w:t>
            </w:r>
          </w:p>
        </w:tc>
        <w:tc>
          <w:tcPr>
            <w:tcW w:w="3946" w:type="dxa"/>
            <w:hideMark/>
          </w:tcPr>
          <w:p w14:paraId="7506C4FE" w14:textId="77777777" w:rsidR="00B2692F" w:rsidRPr="00F35BF3" w:rsidRDefault="00B2692F" w:rsidP="00C55600">
            <w:pPr>
              <w:rPr>
                <w:rFonts w:eastAsia="Times New Roman" w:cs="Times New Roman"/>
                <w:kern w:val="0"/>
              </w:rPr>
            </w:pPr>
            <w:r w:rsidRPr="00F35BF3">
              <w:rPr>
                <w:rFonts w:eastAsia="Times New Roman" w:cs="Times New Roman"/>
                <w:kern w:val="0"/>
              </w:rPr>
              <w:t>Condicionamiento de ascenso</w:t>
            </w:r>
          </w:p>
        </w:tc>
        <w:tc>
          <w:tcPr>
            <w:tcW w:w="1184" w:type="dxa"/>
            <w:hideMark/>
          </w:tcPr>
          <w:p w14:paraId="1FC036F4"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2C08F573"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2035754E" w14:textId="77777777" w:rsidTr="00AC511B">
        <w:tc>
          <w:tcPr>
            <w:tcW w:w="0" w:type="auto"/>
            <w:hideMark/>
          </w:tcPr>
          <w:p w14:paraId="6516F438" w14:textId="77777777" w:rsidR="00B2692F" w:rsidRPr="00F35BF3" w:rsidRDefault="00B2692F" w:rsidP="00C55600">
            <w:pPr>
              <w:rPr>
                <w:rFonts w:eastAsia="Times New Roman" w:cs="Times New Roman"/>
                <w:kern w:val="0"/>
              </w:rPr>
            </w:pPr>
            <w:r w:rsidRPr="00F35BF3">
              <w:rPr>
                <w:rFonts w:eastAsia="Times New Roman" w:cs="Times New Roman"/>
                <w:kern w:val="0"/>
              </w:rPr>
              <w:t>Q12</w:t>
            </w:r>
          </w:p>
        </w:tc>
        <w:tc>
          <w:tcPr>
            <w:tcW w:w="3946" w:type="dxa"/>
            <w:hideMark/>
          </w:tcPr>
          <w:p w14:paraId="3CA3EA93" w14:textId="77777777" w:rsidR="00B2692F" w:rsidRPr="00F35BF3" w:rsidRDefault="00B2692F" w:rsidP="00C55600">
            <w:pPr>
              <w:rPr>
                <w:rFonts w:eastAsia="Times New Roman" w:cs="Times New Roman"/>
                <w:kern w:val="0"/>
              </w:rPr>
            </w:pPr>
            <w:r w:rsidRPr="00F35BF3">
              <w:rPr>
                <w:rFonts w:eastAsia="Times New Roman" w:cs="Times New Roman"/>
                <w:kern w:val="0"/>
              </w:rPr>
              <w:t>Chistes sexuales en equipo</w:t>
            </w:r>
          </w:p>
        </w:tc>
        <w:tc>
          <w:tcPr>
            <w:tcW w:w="1184" w:type="dxa"/>
            <w:hideMark/>
          </w:tcPr>
          <w:p w14:paraId="776AE842"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5B5D2A87"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1C557840" w14:textId="77777777" w:rsidTr="00AC511B">
        <w:tc>
          <w:tcPr>
            <w:tcW w:w="0" w:type="auto"/>
            <w:hideMark/>
          </w:tcPr>
          <w:p w14:paraId="3DE1F944" w14:textId="77777777" w:rsidR="00B2692F" w:rsidRPr="00F35BF3" w:rsidRDefault="00B2692F" w:rsidP="00C55600">
            <w:pPr>
              <w:rPr>
                <w:rFonts w:eastAsia="Times New Roman" w:cs="Times New Roman"/>
                <w:kern w:val="0"/>
              </w:rPr>
            </w:pPr>
            <w:r w:rsidRPr="00F35BF3">
              <w:rPr>
                <w:rFonts w:eastAsia="Times New Roman" w:cs="Times New Roman"/>
                <w:kern w:val="0"/>
              </w:rPr>
              <w:t>Q13</w:t>
            </w:r>
          </w:p>
        </w:tc>
        <w:tc>
          <w:tcPr>
            <w:tcW w:w="3946" w:type="dxa"/>
            <w:hideMark/>
          </w:tcPr>
          <w:p w14:paraId="21248DEE" w14:textId="77777777" w:rsidR="00B2692F" w:rsidRPr="00F35BF3" w:rsidRDefault="00B2692F" w:rsidP="00C55600">
            <w:pPr>
              <w:rPr>
                <w:rFonts w:eastAsia="Times New Roman" w:cs="Times New Roman"/>
                <w:kern w:val="0"/>
              </w:rPr>
            </w:pPr>
            <w:r w:rsidRPr="00F35BF3">
              <w:rPr>
                <w:rFonts w:eastAsia="Times New Roman" w:cs="Times New Roman"/>
                <w:kern w:val="0"/>
              </w:rPr>
              <w:t>Contacto físico no consentido</w:t>
            </w:r>
          </w:p>
        </w:tc>
        <w:tc>
          <w:tcPr>
            <w:tcW w:w="1184" w:type="dxa"/>
            <w:hideMark/>
          </w:tcPr>
          <w:p w14:paraId="1265B057"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622ABB04"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bl>
    <w:p w14:paraId="15F2E307" w14:textId="77777777" w:rsidR="00B2692F" w:rsidRPr="00F35BF3" w:rsidRDefault="00B2692F" w:rsidP="00C55600">
      <w:pPr>
        <w:spacing w:after="0" w:line="276" w:lineRule="auto"/>
        <w:rPr>
          <w:rFonts w:eastAsia="Times New Roman" w:cs="Times New Roman"/>
          <w:kern w:val="0"/>
          <w:lang w:val="es-ES_tradnl" w:eastAsia="en-US"/>
          <w14:ligatures w14:val="none"/>
        </w:rPr>
      </w:pPr>
    </w:p>
    <w:p w14:paraId="26E1EEE0" w14:textId="77777777" w:rsidR="00B2692F" w:rsidRPr="00792064" w:rsidRDefault="008D6875" w:rsidP="00C55600">
      <w:pPr>
        <w:spacing w:after="0" w:line="276" w:lineRule="auto"/>
        <w:rPr>
          <w:u w:val="single"/>
          <w:lang w:val="es-ES"/>
        </w:rPr>
      </w:pPr>
      <w:r w:rsidRPr="00792064">
        <w:rPr>
          <w:rFonts w:eastAsia="Times New Roman" w:cs="Prompt"/>
          <w:b/>
          <w:bCs/>
          <w:kern w:val="0"/>
          <w:u w:val="single"/>
          <w:lang w:val="es-ES_tradnl" w:eastAsia="en-US"/>
          <w14:ligatures w14:val="none"/>
        </w:rPr>
        <w:t>Bloque 3 – Prevalencia</w:t>
      </w:r>
      <w:r w:rsidR="00205405" w:rsidRPr="00792064">
        <w:rPr>
          <w:rFonts w:cs="Prompt"/>
          <w:b/>
          <w:bCs/>
          <w:u w:val="single"/>
          <w:lang w:val="es-ES_tradnl"/>
        </w:rPr>
        <w:t xml:space="preserve"> percibida</w:t>
      </w:r>
    </w:p>
    <w:tbl>
      <w:tblPr>
        <w:tblStyle w:val="Tablaconcuadrcula"/>
        <w:tblW w:w="0" w:type="auto"/>
        <w:tblLook w:val="04A0" w:firstRow="1" w:lastRow="0" w:firstColumn="1" w:lastColumn="0" w:noHBand="0" w:noVBand="1"/>
      </w:tblPr>
      <w:tblGrid>
        <w:gridCol w:w="677"/>
        <w:gridCol w:w="3996"/>
        <w:gridCol w:w="1134"/>
        <w:gridCol w:w="1701"/>
      </w:tblGrid>
      <w:tr w:rsidR="00B2692F" w:rsidRPr="00F35BF3" w14:paraId="17B74D08" w14:textId="77777777" w:rsidTr="00AC511B">
        <w:tc>
          <w:tcPr>
            <w:tcW w:w="0" w:type="auto"/>
            <w:hideMark/>
          </w:tcPr>
          <w:p w14:paraId="66CB8A79" w14:textId="77777777" w:rsidR="00B2692F" w:rsidRPr="00F35BF3" w:rsidRDefault="00B2692F" w:rsidP="00C55600">
            <w:pPr>
              <w:jc w:val="center"/>
              <w:rPr>
                <w:rFonts w:eastAsia="Times New Roman" w:cs="Times New Roman"/>
                <w:b/>
                <w:bCs/>
                <w:kern w:val="0"/>
              </w:rPr>
            </w:pPr>
            <w:r w:rsidRPr="00F35BF3">
              <w:rPr>
                <w:rFonts w:eastAsia="Times New Roman" w:cs="Times New Roman"/>
                <w:b/>
                <w:bCs/>
                <w:kern w:val="0"/>
              </w:rPr>
              <w:t>Ítem</w:t>
            </w:r>
          </w:p>
        </w:tc>
        <w:tc>
          <w:tcPr>
            <w:tcW w:w="3996" w:type="dxa"/>
            <w:hideMark/>
          </w:tcPr>
          <w:p w14:paraId="298C3A0C" w14:textId="77777777" w:rsidR="00B2692F" w:rsidRPr="00F35BF3" w:rsidRDefault="00B2692F" w:rsidP="00C55600">
            <w:pPr>
              <w:jc w:val="center"/>
              <w:rPr>
                <w:rFonts w:eastAsia="Times New Roman" w:cs="Times New Roman"/>
                <w:b/>
                <w:bCs/>
                <w:kern w:val="0"/>
              </w:rPr>
            </w:pPr>
            <w:r w:rsidRPr="00F35BF3">
              <w:rPr>
                <w:rFonts w:eastAsia="Times New Roman" w:cs="Times New Roman"/>
                <w:b/>
                <w:bCs/>
                <w:kern w:val="0"/>
              </w:rPr>
              <w:t>Situación evaluada</w:t>
            </w:r>
          </w:p>
        </w:tc>
        <w:tc>
          <w:tcPr>
            <w:tcW w:w="1134" w:type="dxa"/>
            <w:hideMark/>
          </w:tcPr>
          <w:p w14:paraId="039B9C08" w14:textId="77777777" w:rsidR="00B2692F" w:rsidRPr="00F35BF3" w:rsidRDefault="00B2692F" w:rsidP="00C55600">
            <w:pPr>
              <w:jc w:val="center"/>
              <w:rPr>
                <w:rFonts w:eastAsia="Times New Roman" w:cs="Times New Roman"/>
                <w:b/>
                <w:bCs/>
                <w:kern w:val="0"/>
              </w:rPr>
            </w:pPr>
            <w:r w:rsidRPr="00F35BF3">
              <w:rPr>
                <w:rFonts w:eastAsia="Times New Roman" w:cs="Times New Roman"/>
                <w:b/>
                <w:bCs/>
                <w:kern w:val="0"/>
              </w:rPr>
              <w:t>Media</w:t>
            </w:r>
          </w:p>
        </w:tc>
        <w:tc>
          <w:tcPr>
            <w:tcW w:w="1701" w:type="dxa"/>
            <w:hideMark/>
          </w:tcPr>
          <w:p w14:paraId="03BD7ED4" w14:textId="77777777" w:rsidR="00B2692F" w:rsidRPr="00F35BF3" w:rsidRDefault="00B2692F" w:rsidP="00C55600">
            <w:pPr>
              <w:jc w:val="center"/>
              <w:rPr>
                <w:rFonts w:eastAsia="Times New Roman" w:cs="Times New Roman"/>
                <w:b/>
                <w:bCs/>
                <w:kern w:val="0"/>
              </w:rPr>
            </w:pPr>
            <w:r w:rsidRPr="00F35BF3">
              <w:rPr>
                <w:rFonts w:eastAsia="Times New Roman" w:cs="Times New Roman"/>
                <w:b/>
                <w:bCs/>
                <w:kern w:val="0"/>
              </w:rPr>
              <w:t xml:space="preserve">% respuestas </w:t>
            </w:r>
          </w:p>
        </w:tc>
      </w:tr>
      <w:tr w:rsidR="00B2692F" w:rsidRPr="00F35BF3" w14:paraId="274E7565" w14:textId="77777777" w:rsidTr="00AC511B">
        <w:tc>
          <w:tcPr>
            <w:tcW w:w="0" w:type="auto"/>
          </w:tcPr>
          <w:p w14:paraId="6E12E05B" w14:textId="77777777" w:rsidR="00B2692F" w:rsidRPr="00F35BF3" w:rsidRDefault="00B2692F" w:rsidP="00C55600">
            <w:pPr>
              <w:rPr>
                <w:rFonts w:eastAsia="Times New Roman" w:cs="Times New Roman"/>
                <w:kern w:val="0"/>
              </w:rPr>
            </w:pPr>
            <w:r w:rsidRPr="00F35BF3">
              <w:rPr>
                <w:rFonts w:eastAsia="Montserrat ExtraLight" w:cs="Times New Roman"/>
              </w:rPr>
              <w:t>Q14</w:t>
            </w:r>
          </w:p>
        </w:tc>
        <w:tc>
          <w:tcPr>
            <w:tcW w:w="3996" w:type="dxa"/>
          </w:tcPr>
          <w:p w14:paraId="6535E297" w14:textId="77777777" w:rsidR="00B2692F" w:rsidRPr="00F35BF3" w:rsidRDefault="00B2692F" w:rsidP="00C55600">
            <w:pPr>
              <w:rPr>
                <w:rFonts w:eastAsia="Times New Roman" w:cs="Times New Roman"/>
                <w:kern w:val="0"/>
              </w:rPr>
            </w:pPr>
            <w:r w:rsidRPr="00F35BF3">
              <w:rPr>
                <w:rFonts w:eastAsia="Montserrat ExtraLight" w:cs="Times New Roman"/>
              </w:rPr>
              <w:t>Piropos o insinuaciones</w:t>
            </w:r>
          </w:p>
        </w:tc>
        <w:tc>
          <w:tcPr>
            <w:tcW w:w="1134" w:type="dxa"/>
          </w:tcPr>
          <w:p w14:paraId="5F42AB79"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1BB91B06"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33E6A6A2" w14:textId="77777777" w:rsidTr="00AC511B">
        <w:tc>
          <w:tcPr>
            <w:tcW w:w="0" w:type="auto"/>
          </w:tcPr>
          <w:p w14:paraId="07FA70B9" w14:textId="77777777" w:rsidR="00B2692F" w:rsidRPr="00F35BF3" w:rsidRDefault="00B2692F" w:rsidP="00C55600">
            <w:pPr>
              <w:rPr>
                <w:rFonts w:eastAsia="Times New Roman" w:cs="Times New Roman"/>
                <w:kern w:val="0"/>
              </w:rPr>
            </w:pPr>
            <w:r w:rsidRPr="00F35BF3">
              <w:rPr>
                <w:rFonts w:eastAsia="Montserrat ExtraLight" w:cs="Times New Roman"/>
              </w:rPr>
              <w:t>Q15</w:t>
            </w:r>
          </w:p>
        </w:tc>
        <w:tc>
          <w:tcPr>
            <w:tcW w:w="3996" w:type="dxa"/>
          </w:tcPr>
          <w:p w14:paraId="2DC31232" w14:textId="77777777" w:rsidR="00B2692F" w:rsidRPr="00F35BF3" w:rsidRDefault="00B2692F" w:rsidP="00C55600">
            <w:pPr>
              <w:rPr>
                <w:rFonts w:eastAsia="Times New Roman" w:cs="Times New Roman"/>
                <w:kern w:val="0"/>
              </w:rPr>
            </w:pPr>
            <w:r w:rsidRPr="00F35BF3">
              <w:rPr>
                <w:rFonts w:eastAsia="Montserrat ExtraLight" w:cs="Times New Roman"/>
              </w:rPr>
              <w:t>Propuestas sexuales no deseadas</w:t>
            </w:r>
          </w:p>
        </w:tc>
        <w:tc>
          <w:tcPr>
            <w:tcW w:w="1134" w:type="dxa"/>
          </w:tcPr>
          <w:p w14:paraId="2F9DC95A"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53425C95"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2CFCCACA" w14:textId="77777777" w:rsidTr="00AC511B">
        <w:tc>
          <w:tcPr>
            <w:tcW w:w="0" w:type="auto"/>
          </w:tcPr>
          <w:p w14:paraId="32935AE9" w14:textId="77777777" w:rsidR="00B2692F" w:rsidRPr="00F35BF3" w:rsidRDefault="00B2692F" w:rsidP="00C55600">
            <w:pPr>
              <w:rPr>
                <w:rFonts w:eastAsia="Times New Roman" w:cs="Times New Roman"/>
                <w:kern w:val="0"/>
              </w:rPr>
            </w:pPr>
            <w:r w:rsidRPr="00F35BF3">
              <w:rPr>
                <w:rFonts w:eastAsia="Montserrat ExtraLight" w:cs="Times New Roman"/>
              </w:rPr>
              <w:t>Q16</w:t>
            </w:r>
          </w:p>
        </w:tc>
        <w:tc>
          <w:tcPr>
            <w:tcW w:w="3996" w:type="dxa"/>
          </w:tcPr>
          <w:p w14:paraId="5A13701D" w14:textId="77777777" w:rsidR="00B2692F" w:rsidRPr="00F35BF3" w:rsidRDefault="00B2692F" w:rsidP="00C55600">
            <w:pPr>
              <w:rPr>
                <w:rFonts w:eastAsia="Times New Roman" w:cs="Times New Roman"/>
                <w:kern w:val="0"/>
              </w:rPr>
            </w:pPr>
            <w:r w:rsidRPr="00F35BF3">
              <w:rPr>
                <w:rFonts w:eastAsia="Montserrat ExtraLight" w:cs="Times New Roman"/>
              </w:rPr>
              <w:t>Trato desigual por ser mujer</w:t>
            </w:r>
          </w:p>
        </w:tc>
        <w:tc>
          <w:tcPr>
            <w:tcW w:w="1134" w:type="dxa"/>
          </w:tcPr>
          <w:p w14:paraId="36C0EFB6"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22B8F787"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0CCB057D" w14:textId="77777777" w:rsidTr="00AC511B">
        <w:tc>
          <w:tcPr>
            <w:tcW w:w="0" w:type="auto"/>
          </w:tcPr>
          <w:p w14:paraId="78FC6B90" w14:textId="77777777" w:rsidR="00B2692F" w:rsidRPr="00F35BF3" w:rsidRDefault="00B2692F" w:rsidP="00C55600">
            <w:pPr>
              <w:rPr>
                <w:rFonts w:eastAsia="Times New Roman" w:cs="Times New Roman"/>
                <w:kern w:val="0"/>
              </w:rPr>
            </w:pPr>
            <w:r w:rsidRPr="00F35BF3">
              <w:rPr>
                <w:rFonts w:eastAsia="Montserrat ExtraLight" w:cs="Times New Roman"/>
              </w:rPr>
              <w:t>Q17</w:t>
            </w:r>
          </w:p>
        </w:tc>
        <w:tc>
          <w:tcPr>
            <w:tcW w:w="3996" w:type="dxa"/>
          </w:tcPr>
          <w:p w14:paraId="06B77EC2" w14:textId="77777777" w:rsidR="00B2692F" w:rsidRPr="00F35BF3" w:rsidRDefault="00B2692F" w:rsidP="00C55600">
            <w:pPr>
              <w:rPr>
                <w:rFonts w:eastAsia="Times New Roman" w:cs="Times New Roman"/>
                <w:kern w:val="0"/>
              </w:rPr>
            </w:pPr>
            <w:r w:rsidRPr="00F35BF3">
              <w:rPr>
                <w:rFonts w:eastAsia="Montserrat ExtraLight" w:cs="Times New Roman"/>
              </w:rPr>
              <w:t>Agresión o presión sexual</w:t>
            </w:r>
          </w:p>
        </w:tc>
        <w:tc>
          <w:tcPr>
            <w:tcW w:w="1134" w:type="dxa"/>
          </w:tcPr>
          <w:p w14:paraId="48868D4D"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6CE79EFB"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2DE4F468" w14:textId="77777777" w:rsidTr="00AC511B">
        <w:tc>
          <w:tcPr>
            <w:tcW w:w="0" w:type="auto"/>
          </w:tcPr>
          <w:p w14:paraId="639E3B17" w14:textId="77777777" w:rsidR="00B2692F" w:rsidRPr="00F35BF3" w:rsidRDefault="00B2692F" w:rsidP="00C55600">
            <w:pPr>
              <w:rPr>
                <w:rFonts w:eastAsia="Times New Roman" w:cs="Times New Roman"/>
                <w:kern w:val="0"/>
              </w:rPr>
            </w:pPr>
            <w:r w:rsidRPr="00F35BF3">
              <w:rPr>
                <w:rFonts w:eastAsia="Montserrat ExtraLight" w:cs="Times New Roman"/>
              </w:rPr>
              <w:t>Q18</w:t>
            </w:r>
          </w:p>
        </w:tc>
        <w:tc>
          <w:tcPr>
            <w:tcW w:w="3996" w:type="dxa"/>
          </w:tcPr>
          <w:p w14:paraId="484DC16A" w14:textId="77777777" w:rsidR="00B2692F" w:rsidRPr="00F35BF3" w:rsidRDefault="00B2692F" w:rsidP="00C55600">
            <w:pPr>
              <w:rPr>
                <w:rFonts w:eastAsia="Times New Roman" w:cs="Times New Roman"/>
                <w:kern w:val="0"/>
              </w:rPr>
            </w:pPr>
            <w:r w:rsidRPr="00F35BF3">
              <w:rPr>
                <w:rFonts w:eastAsia="Montserrat ExtraLight" w:cs="Times New Roman"/>
              </w:rPr>
              <w:t>Humillaciones o ridiculización</w:t>
            </w:r>
          </w:p>
        </w:tc>
        <w:tc>
          <w:tcPr>
            <w:tcW w:w="1134" w:type="dxa"/>
          </w:tcPr>
          <w:p w14:paraId="6A01D41A"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6332C60E"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05603018" w14:textId="77777777" w:rsidTr="00AC511B">
        <w:tc>
          <w:tcPr>
            <w:tcW w:w="0" w:type="auto"/>
          </w:tcPr>
          <w:p w14:paraId="43811425" w14:textId="77777777" w:rsidR="00B2692F" w:rsidRPr="00F35BF3" w:rsidRDefault="00B2692F" w:rsidP="00C55600">
            <w:pPr>
              <w:rPr>
                <w:rFonts w:eastAsia="Times New Roman" w:cs="Times New Roman"/>
                <w:kern w:val="0"/>
              </w:rPr>
            </w:pPr>
            <w:r w:rsidRPr="00F35BF3">
              <w:rPr>
                <w:rFonts w:eastAsia="Montserrat ExtraLight" w:cs="Times New Roman"/>
              </w:rPr>
              <w:t>Q19</w:t>
            </w:r>
          </w:p>
        </w:tc>
        <w:tc>
          <w:tcPr>
            <w:tcW w:w="3996" w:type="dxa"/>
          </w:tcPr>
          <w:p w14:paraId="49EEAB87" w14:textId="77777777" w:rsidR="00B2692F" w:rsidRPr="00F35BF3" w:rsidRDefault="00B2692F" w:rsidP="00C55600">
            <w:pPr>
              <w:rPr>
                <w:rFonts w:eastAsia="Times New Roman" w:cs="Times New Roman"/>
                <w:kern w:val="0"/>
              </w:rPr>
            </w:pPr>
            <w:r w:rsidRPr="00F35BF3">
              <w:rPr>
                <w:rFonts w:eastAsia="Montserrat ExtraLight" w:cs="Times New Roman"/>
              </w:rPr>
              <w:t>Conductas sexuales verbales</w:t>
            </w:r>
          </w:p>
        </w:tc>
        <w:tc>
          <w:tcPr>
            <w:tcW w:w="1134" w:type="dxa"/>
          </w:tcPr>
          <w:p w14:paraId="64373CF2"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362A0720"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r w:rsidR="00B2692F" w:rsidRPr="00F35BF3" w14:paraId="38E2E8A4" w14:textId="77777777" w:rsidTr="00AC511B">
        <w:tc>
          <w:tcPr>
            <w:tcW w:w="0" w:type="auto"/>
          </w:tcPr>
          <w:p w14:paraId="5621B78C" w14:textId="77777777" w:rsidR="00B2692F" w:rsidRPr="00F35BF3" w:rsidRDefault="00B2692F" w:rsidP="00C55600">
            <w:pPr>
              <w:rPr>
                <w:rFonts w:eastAsia="Times New Roman" w:cs="Times New Roman"/>
                <w:kern w:val="0"/>
              </w:rPr>
            </w:pPr>
            <w:r w:rsidRPr="00F35BF3">
              <w:rPr>
                <w:rFonts w:eastAsia="Montserrat ExtraLight" w:cs="Times New Roman"/>
              </w:rPr>
              <w:t>Q20</w:t>
            </w:r>
          </w:p>
        </w:tc>
        <w:tc>
          <w:tcPr>
            <w:tcW w:w="3996" w:type="dxa"/>
          </w:tcPr>
          <w:p w14:paraId="668B63DA" w14:textId="77777777" w:rsidR="00B2692F" w:rsidRPr="00F35BF3" w:rsidRDefault="00B2692F" w:rsidP="00C55600">
            <w:pPr>
              <w:rPr>
                <w:rFonts w:eastAsia="Times New Roman" w:cs="Times New Roman"/>
                <w:kern w:val="0"/>
              </w:rPr>
            </w:pPr>
            <w:r w:rsidRPr="00F35BF3">
              <w:rPr>
                <w:rFonts w:eastAsia="Montserrat ExtraLight" w:cs="Times New Roman"/>
              </w:rPr>
              <w:t>Mensajes sexuales digitales</w:t>
            </w:r>
          </w:p>
        </w:tc>
        <w:tc>
          <w:tcPr>
            <w:tcW w:w="1134" w:type="dxa"/>
          </w:tcPr>
          <w:p w14:paraId="0C8294EA" w14:textId="77777777" w:rsidR="00B2692F" w:rsidRPr="00F35BF3" w:rsidRDefault="00B2692F" w:rsidP="00C55600">
            <w:pPr>
              <w:rPr>
                <w:rFonts w:eastAsia="Times New Roman" w:cs="Times New Roman"/>
                <w:kern w:val="0"/>
              </w:rPr>
            </w:pPr>
            <w:r w:rsidRPr="00F35BF3">
              <w:rPr>
                <w:rFonts w:eastAsia="Times New Roman" w:cs="Times New Roman"/>
                <w:kern w:val="0"/>
              </w:rPr>
              <w:t>[X]</w:t>
            </w:r>
          </w:p>
        </w:tc>
        <w:tc>
          <w:tcPr>
            <w:tcW w:w="1701" w:type="dxa"/>
            <w:hideMark/>
          </w:tcPr>
          <w:p w14:paraId="08978C02" w14:textId="77777777" w:rsidR="00B2692F" w:rsidRPr="00F35BF3" w:rsidRDefault="00B2692F" w:rsidP="00C55600">
            <w:pPr>
              <w:rPr>
                <w:rFonts w:eastAsia="Times New Roman" w:cs="Times New Roman"/>
                <w:kern w:val="0"/>
              </w:rPr>
            </w:pPr>
            <w:r w:rsidRPr="00F35BF3">
              <w:rPr>
                <w:rFonts w:eastAsia="Times New Roman" w:cs="Times New Roman"/>
                <w:kern w:val="0"/>
              </w:rPr>
              <w:t>[1,2,3,4,5]</w:t>
            </w:r>
          </w:p>
        </w:tc>
      </w:tr>
    </w:tbl>
    <w:p w14:paraId="7403B317" w14:textId="77777777" w:rsidR="00B2692F" w:rsidRPr="00F35BF3" w:rsidRDefault="00B2692F" w:rsidP="00C55600">
      <w:pPr>
        <w:spacing w:after="0" w:line="276" w:lineRule="auto"/>
        <w:rPr>
          <w:rFonts w:eastAsia="Times New Roman" w:cs="Times New Roman"/>
          <w:kern w:val="0"/>
          <w:lang w:val="es-ES_tradnl" w:eastAsia="en-US"/>
          <w14:ligatures w14:val="none"/>
        </w:rPr>
      </w:pPr>
    </w:p>
    <w:p w14:paraId="708B2644" w14:textId="77777777" w:rsidR="00784940" w:rsidRPr="00792064" w:rsidRDefault="00784940" w:rsidP="00C55600">
      <w:pPr>
        <w:spacing w:after="0" w:line="276" w:lineRule="auto"/>
        <w:rPr>
          <w:u w:val="single"/>
          <w:lang w:val="es-ES"/>
        </w:rPr>
      </w:pPr>
      <w:r w:rsidRPr="00792064">
        <w:rPr>
          <w:rFonts w:cs="Prompt"/>
          <w:b/>
          <w:bCs/>
          <w:u w:val="single"/>
          <w:lang w:val="es-ES_tradnl"/>
        </w:rPr>
        <w:t>Bloque 4 – Experiencia personal directa y respuesta institucional</w:t>
      </w:r>
    </w:p>
    <w:p w14:paraId="7A2C6F98" w14:textId="74088611" w:rsidR="00792064" w:rsidRDefault="00482449" w:rsidP="00C55600">
      <w:pPr>
        <w:spacing w:after="0" w:line="276" w:lineRule="auto"/>
        <w:rPr>
          <w:rFonts w:eastAsia="Times New Roman" w:cs="Times New Roman"/>
          <w:kern w:val="0"/>
          <w:lang w:val="es-ES_tradnl" w:eastAsia="en-US"/>
          <w14:ligatures w14:val="none"/>
        </w:rPr>
      </w:pPr>
      <w:r w:rsidRPr="00482449">
        <w:rPr>
          <w:rFonts w:eastAsia="Times New Roman" w:cs="Times New Roman"/>
          <w:kern w:val="0"/>
          <w:lang w:val="es-ES_tradnl" w:eastAsia="en-US"/>
          <w14:ligatures w14:val="none"/>
        </w:rPr>
        <w:t>Los resultados de este bloque se calculan únicamente sobre las respuestas válidas de las personas que han indicado “Mujer” en Q1, conforme a la lógica de aplicación del formulario. Las respuestas “Prefiero no responder” se reportan de forma agregada y no se utilizan para identificar personas ni casos concretos.</w:t>
      </w:r>
    </w:p>
    <w:p w14:paraId="3F811326" w14:textId="77777777" w:rsidR="00482449" w:rsidRPr="00482449" w:rsidRDefault="00482449" w:rsidP="00C55600">
      <w:pPr>
        <w:spacing w:after="0" w:line="276" w:lineRule="auto"/>
        <w:rPr>
          <w:rFonts w:eastAsia="Times New Roman" w:cs="Times New Roman"/>
          <w:kern w:val="0"/>
          <w:lang w:val="es-ES_tradnl" w:eastAsia="en-US"/>
          <w14:ligatures w14:val="none"/>
        </w:rPr>
      </w:pPr>
    </w:p>
    <w:p w14:paraId="40FC2A5A" w14:textId="5FC3EB72" w:rsidR="00B2692F" w:rsidRPr="00F35BF3" w:rsidRDefault="00B2692F" w:rsidP="00C55600">
      <w:pPr>
        <w:spacing w:after="0" w:line="276" w:lineRule="auto"/>
        <w:rPr>
          <w:rFonts w:eastAsia="Times New Roman" w:cs="Times New Roman"/>
          <w:b/>
          <w:bCs/>
          <w:kern w:val="0"/>
          <w:lang w:val="es-ES_tradnl" w:eastAsia="en-US"/>
          <w14:ligatures w14:val="none"/>
        </w:rPr>
      </w:pPr>
      <w:r w:rsidRPr="00F35BF3">
        <w:rPr>
          <w:rFonts w:eastAsia="Times New Roman" w:cs="Times New Roman"/>
          <w:b/>
          <w:bCs/>
          <w:kern w:val="0"/>
          <w:lang w:val="es-ES_tradnl" w:eastAsia="en-US"/>
          <w14:ligatures w14:val="none"/>
        </w:rPr>
        <w:t>Distribución Q21</w:t>
      </w:r>
    </w:p>
    <w:p w14:paraId="24F9A3CD" w14:textId="77777777" w:rsidR="00784940" w:rsidRPr="00F35BF3" w:rsidRDefault="00784940" w:rsidP="00C55600">
      <w:pPr>
        <w:spacing w:after="0" w:line="276" w:lineRule="auto"/>
        <w:rPr>
          <w:lang w:val="es-ES"/>
        </w:rPr>
      </w:pPr>
      <w:r w:rsidRPr="00F35BF3">
        <w:rPr>
          <w:lang w:val="es-ES_tradnl"/>
        </w:rPr>
        <w:t>No ha vivido directamente ninguna situación: [%]</w:t>
      </w:r>
    </w:p>
    <w:p w14:paraId="2FDA94B5" w14:textId="77777777" w:rsidR="00784940" w:rsidRPr="00F35BF3" w:rsidRDefault="00784940" w:rsidP="00C55600">
      <w:pPr>
        <w:spacing w:after="0" w:line="276" w:lineRule="auto"/>
        <w:rPr>
          <w:lang w:val="es-ES"/>
        </w:rPr>
      </w:pPr>
      <w:r w:rsidRPr="00F35BF3">
        <w:rPr>
          <w:lang w:val="es-ES_tradnl"/>
        </w:rPr>
        <w:t>Ha vivido directamente una situación: [%]</w:t>
      </w:r>
    </w:p>
    <w:p w14:paraId="0D433FE5" w14:textId="77777777" w:rsidR="00784940" w:rsidRPr="00F35BF3" w:rsidRDefault="00784940" w:rsidP="00C55600">
      <w:pPr>
        <w:spacing w:after="0" w:line="276" w:lineRule="auto"/>
        <w:rPr>
          <w:lang w:val="es-ES"/>
        </w:rPr>
      </w:pPr>
      <w:r w:rsidRPr="00F35BF3">
        <w:rPr>
          <w:lang w:val="es-ES_tradnl"/>
        </w:rPr>
        <w:t>Prefiere no responder: [%]</w:t>
      </w:r>
    </w:p>
    <w:p w14:paraId="69A6169F" w14:textId="77777777" w:rsidR="00D532DC" w:rsidRDefault="00D532DC" w:rsidP="00C55600">
      <w:pPr>
        <w:spacing w:after="0" w:line="276" w:lineRule="auto"/>
        <w:rPr>
          <w:b/>
          <w:bCs/>
          <w:lang w:val="es-ES_tradnl"/>
        </w:rPr>
      </w:pPr>
    </w:p>
    <w:p w14:paraId="7676B0E3" w14:textId="61BEA3FD" w:rsidR="006C1B0D" w:rsidRPr="00F35BF3" w:rsidRDefault="006C1B0D" w:rsidP="00C55600">
      <w:pPr>
        <w:spacing w:after="0" w:line="276" w:lineRule="auto"/>
        <w:rPr>
          <w:lang w:val="es-ES"/>
        </w:rPr>
      </w:pPr>
      <w:r w:rsidRPr="00F35BF3">
        <w:rPr>
          <w:b/>
          <w:bCs/>
          <w:lang w:val="es-ES_tradnl"/>
        </w:rPr>
        <w:t>Denuncia de situaciones de acoso o violencia (Q22)</w:t>
      </w:r>
    </w:p>
    <w:p w14:paraId="147A1124"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Sí reportó: [%]</w:t>
      </w:r>
    </w:p>
    <w:p w14:paraId="29F05C1C"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No reportó: [%]</w:t>
      </w:r>
    </w:p>
    <w:p w14:paraId="71D60A37" w14:textId="77777777" w:rsidR="00B2692F" w:rsidRPr="00F35BF3" w:rsidRDefault="00B30006" w:rsidP="00C55600">
      <w:pPr>
        <w:spacing w:after="0" w:line="276" w:lineRule="auto"/>
        <w:rPr>
          <w:lang w:val="es-ES"/>
        </w:rPr>
      </w:pPr>
      <w:r w:rsidRPr="00F35BF3">
        <w:rPr>
          <w:lang w:val="es-ES_tradnl"/>
        </w:rPr>
        <w:lastRenderedPageBreak/>
        <w:t>Prefiere no responder: [%]</w:t>
      </w:r>
    </w:p>
    <w:p w14:paraId="5E8C4901" w14:textId="77777777" w:rsidR="00D532DC" w:rsidRDefault="00D532DC" w:rsidP="00C55600">
      <w:pPr>
        <w:spacing w:after="0" w:line="276" w:lineRule="auto"/>
        <w:rPr>
          <w:rFonts w:eastAsia="Times New Roman" w:cs="Times New Roman"/>
          <w:b/>
          <w:bCs/>
          <w:kern w:val="0"/>
          <w:lang w:val="es-ES_tradnl" w:eastAsia="en-US"/>
          <w14:ligatures w14:val="none"/>
        </w:rPr>
      </w:pPr>
    </w:p>
    <w:p w14:paraId="7A918074" w14:textId="7E49569A" w:rsidR="00B2692F" w:rsidRPr="00F35BF3" w:rsidRDefault="00B2692F" w:rsidP="00C55600">
      <w:pPr>
        <w:spacing w:after="0" w:line="276" w:lineRule="auto"/>
        <w:rPr>
          <w:rFonts w:eastAsia="Times New Roman" w:cs="Times New Roman"/>
          <w:b/>
          <w:bCs/>
          <w:kern w:val="0"/>
          <w:lang w:val="es-ES_tradnl" w:eastAsia="en-US"/>
          <w14:ligatures w14:val="none"/>
        </w:rPr>
      </w:pPr>
      <w:r w:rsidRPr="00F35BF3">
        <w:rPr>
          <w:rFonts w:eastAsia="Times New Roman" w:cs="Times New Roman"/>
          <w:b/>
          <w:bCs/>
          <w:kern w:val="0"/>
          <w:lang w:val="es-ES_tradnl" w:eastAsia="en-US"/>
          <w14:ligatures w14:val="none"/>
        </w:rPr>
        <w:t>Motivos de no denuncia (Q23)</w:t>
      </w:r>
    </w:p>
    <w:p w14:paraId="3AF9D468"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Miedo a represalias: [%]</w:t>
      </w:r>
    </w:p>
    <w:p w14:paraId="1D5673C6"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Falta de confianza: [%]</w:t>
      </w:r>
    </w:p>
    <w:p w14:paraId="18A42C2D"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Desconocimiento del canal: [%]</w:t>
      </w:r>
    </w:p>
    <w:p w14:paraId="6D3F8B7E"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Minimización del hecho: [%]</w:t>
      </w:r>
    </w:p>
    <w:p w14:paraId="39D7561D"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Otros: [%]</w:t>
      </w:r>
    </w:p>
    <w:p w14:paraId="2E07DE62" w14:textId="77777777" w:rsidR="00B30006" w:rsidRPr="00F35BF3" w:rsidRDefault="00B30006" w:rsidP="00C55600">
      <w:pPr>
        <w:spacing w:after="0" w:line="276" w:lineRule="auto"/>
        <w:rPr>
          <w:lang w:val="es-ES"/>
        </w:rPr>
      </w:pPr>
      <w:r w:rsidRPr="00F35BF3">
        <w:rPr>
          <w:lang w:val="es-ES_tradnl"/>
        </w:rPr>
        <w:t>Prefiere no responder: [%]</w:t>
      </w:r>
    </w:p>
    <w:p w14:paraId="257583EC" w14:textId="77777777" w:rsidR="00D532DC" w:rsidRDefault="00D532DC" w:rsidP="00C55600">
      <w:pPr>
        <w:spacing w:after="0" w:line="276" w:lineRule="auto"/>
        <w:rPr>
          <w:rFonts w:eastAsia="Times New Roman" w:cs="Times New Roman"/>
          <w:b/>
          <w:bCs/>
          <w:kern w:val="0"/>
          <w:lang w:val="es-ES_tradnl" w:eastAsia="en-US"/>
          <w14:ligatures w14:val="none"/>
        </w:rPr>
      </w:pPr>
    </w:p>
    <w:p w14:paraId="150F5B66" w14:textId="46D99D54" w:rsidR="00B2692F" w:rsidRPr="00F35BF3" w:rsidRDefault="00B2692F" w:rsidP="00C55600">
      <w:pPr>
        <w:spacing w:after="0" w:line="276" w:lineRule="auto"/>
        <w:rPr>
          <w:rFonts w:eastAsia="Times New Roman" w:cs="Times New Roman"/>
          <w:b/>
          <w:bCs/>
          <w:kern w:val="0"/>
          <w:lang w:val="es-ES_tradnl" w:eastAsia="en-US"/>
          <w14:ligatures w14:val="none"/>
        </w:rPr>
      </w:pPr>
      <w:r w:rsidRPr="00F35BF3">
        <w:rPr>
          <w:rFonts w:eastAsia="Times New Roman" w:cs="Times New Roman"/>
          <w:b/>
          <w:bCs/>
          <w:kern w:val="0"/>
          <w:lang w:val="es-ES_tradnl" w:eastAsia="en-US"/>
          <w14:ligatures w14:val="none"/>
        </w:rPr>
        <w:t>Valoración de la respuesta (Q24)</w:t>
      </w:r>
    </w:p>
    <w:p w14:paraId="093208C3"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Sin respuesta: [%]</w:t>
      </w:r>
    </w:p>
    <w:p w14:paraId="5F86D6DD"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Insuficiente: [%]</w:t>
      </w:r>
    </w:p>
    <w:p w14:paraId="52EDB4B3" w14:textId="77777777" w:rsidR="00B2692F" w:rsidRPr="00F35BF3" w:rsidRDefault="00B2692F" w:rsidP="00C55600">
      <w:pPr>
        <w:spacing w:after="0" w:line="276" w:lineRule="auto"/>
        <w:rPr>
          <w:rFonts w:eastAsia="Times New Roman" w:cs="Times New Roman"/>
          <w:kern w:val="0"/>
          <w:lang w:val="es-ES_tradnl" w:eastAsia="en-US"/>
          <w14:ligatures w14:val="none"/>
        </w:rPr>
      </w:pPr>
      <w:r w:rsidRPr="00F35BF3">
        <w:rPr>
          <w:rFonts w:eastAsia="Times New Roman" w:cs="Times New Roman"/>
          <w:kern w:val="0"/>
          <w:lang w:val="es-ES_tradnl" w:eastAsia="en-US"/>
          <w14:ligatures w14:val="none"/>
        </w:rPr>
        <w:t>Adecuada: [%]</w:t>
      </w:r>
    </w:p>
    <w:p w14:paraId="1B68D8E9" w14:textId="77777777" w:rsidR="006C1B0D" w:rsidRPr="00F35BF3" w:rsidRDefault="006C1B0D" w:rsidP="00C55600">
      <w:pPr>
        <w:spacing w:after="0" w:line="276" w:lineRule="auto"/>
        <w:rPr>
          <w:lang w:val="es-ES"/>
        </w:rPr>
      </w:pPr>
      <w:r w:rsidRPr="00F35BF3">
        <w:rPr>
          <w:lang w:val="es-ES_tradnl"/>
        </w:rPr>
        <w:t>Muy adecuada: [%]</w:t>
      </w:r>
    </w:p>
    <w:p w14:paraId="085656E9" w14:textId="77777777" w:rsidR="00D532DC" w:rsidRDefault="00D532DC" w:rsidP="00C55600">
      <w:pPr>
        <w:spacing w:after="0" w:line="276" w:lineRule="auto"/>
        <w:rPr>
          <w:b/>
          <w:bCs/>
          <w:lang w:val="es-ES_tradnl"/>
        </w:rPr>
      </w:pPr>
    </w:p>
    <w:p w14:paraId="6164624B" w14:textId="2C13CA87" w:rsidR="00784940" w:rsidRPr="00F35BF3" w:rsidRDefault="003B36E2" w:rsidP="00C55600">
      <w:pPr>
        <w:spacing w:after="0" w:line="276" w:lineRule="auto"/>
        <w:rPr>
          <w:lang w:val="es-ES"/>
        </w:rPr>
      </w:pPr>
      <w:r w:rsidRPr="003B36E2">
        <w:rPr>
          <w:b/>
          <w:bCs/>
          <w:lang w:val="es-ES_tradnl"/>
        </w:rPr>
        <w:t>Persona o instancia que ejerció principalmente la conducta</w:t>
      </w:r>
      <w:r w:rsidRPr="003B36E2">
        <w:rPr>
          <w:b/>
          <w:bCs/>
          <w:lang w:val="es-ES_tradnl"/>
        </w:rPr>
        <w:t xml:space="preserve"> </w:t>
      </w:r>
      <w:r w:rsidR="00784940" w:rsidRPr="00F35BF3">
        <w:rPr>
          <w:b/>
          <w:bCs/>
          <w:lang w:val="es-ES_tradnl"/>
        </w:rPr>
        <w:t>(Q25)</w:t>
      </w:r>
    </w:p>
    <w:p w14:paraId="1D883BF1" w14:textId="77777777" w:rsidR="00784940" w:rsidRPr="00F35BF3" w:rsidRDefault="00784940" w:rsidP="00C55600">
      <w:pPr>
        <w:spacing w:after="0" w:line="276" w:lineRule="auto"/>
        <w:rPr>
          <w:lang w:val="es-ES"/>
        </w:rPr>
      </w:pPr>
      <w:r w:rsidRPr="00F35BF3">
        <w:rPr>
          <w:lang w:val="es-ES_tradnl"/>
        </w:rPr>
        <w:t>Persona supervisora directa: [%]</w:t>
      </w:r>
    </w:p>
    <w:p w14:paraId="2ABF9525" w14:textId="77777777" w:rsidR="00784940" w:rsidRPr="00F35BF3" w:rsidRDefault="00784940" w:rsidP="00C55600">
      <w:pPr>
        <w:spacing w:after="0" w:line="276" w:lineRule="auto"/>
        <w:rPr>
          <w:lang w:val="es-ES"/>
        </w:rPr>
      </w:pPr>
      <w:r w:rsidRPr="00F35BF3">
        <w:rPr>
          <w:lang w:val="es-ES_tradnl"/>
        </w:rPr>
        <w:t>Otra jefatura o persona con poder de decisión: [%]</w:t>
      </w:r>
    </w:p>
    <w:p w14:paraId="70522BB6" w14:textId="77777777" w:rsidR="00784940" w:rsidRPr="00F35BF3" w:rsidRDefault="00784940" w:rsidP="00C55600">
      <w:pPr>
        <w:spacing w:after="0" w:line="276" w:lineRule="auto"/>
        <w:rPr>
          <w:lang w:val="es-ES"/>
        </w:rPr>
      </w:pPr>
      <w:r w:rsidRPr="00F35BF3">
        <w:rPr>
          <w:lang w:val="es-ES_tradnl"/>
        </w:rPr>
        <w:t>Compañero/a de trabajo: [%]</w:t>
      </w:r>
    </w:p>
    <w:p w14:paraId="73E4197D" w14:textId="77777777" w:rsidR="00784940" w:rsidRPr="00F35BF3" w:rsidRDefault="00784940" w:rsidP="00C55600">
      <w:pPr>
        <w:spacing w:after="0" w:line="276" w:lineRule="auto"/>
        <w:rPr>
          <w:lang w:val="es-ES"/>
        </w:rPr>
      </w:pPr>
      <w:r w:rsidRPr="00F35BF3">
        <w:rPr>
          <w:lang w:val="es-ES_tradnl"/>
        </w:rPr>
        <w:t>Persona subordinada: [%]</w:t>
      </w:r>
    </w:p>
    <w:p w14:paraId="2166C713" w14:textId="77777777" w:rsidR="00784940" w:rsidRPr="00F35BF3" w:rsidRDefault="00784940" w:rsidP="00C55600">
      <w:pPr>
        <w:spacing w:after="0" w:line="276" w:lineRule="auto"/>
        <w:rPr>
          <w:lang w:val="es-ES"/>
        </w:rPr>
      </w:pPr>
      <w:r w:rsidRPr="00F35BF3">
        <w:rPr>
          <w:lang w:val="es-ES_tradnl"/>
        </w:rPr>
        <w:t>Cliente, usuario/a o persona externa: [%]</w:t>
      </w:r>
    </w:p>
    <w:p w14:paraId="4A90B6FC" w14:textId="77777777" w:rsidR="00784940" w:rsidRPr="00F35BF3" w:rsidRDefault="00784940" w:rsidP="00C55600">
      <w:pPr>
        <w:spacing w:after="0" w:line="276" w:lineRule="auto"/>
        <w:rPr>
          <w:lang w:val="es-ES"/>
        </w:rPr>
      </w:pPr>
      <w:r w:rsidRPr="00F35BF3">
        <w:rPr>
          <w:lang w:val="es-ES_tradnl"/>
        </w:rPr>
        <w:t>Proveedor o contratista: [%]</w:t>
      </w:r>
    </w:p>
    <w:p w14:paraId="2BDDFD71" w14:textId="77777777" w:rsidR="00784940" w:rsidRPr="00F35BF3" w:rsidRDefault="00784940" w:rsidP="00C55600">
      <w:pPr>
        <w:spacing w:after="0" w:line="276" w:lineRule="auto"/>
        <w:rPr>
          <w:lang w:val="es-ES"/>
        </w:rPr>
      </w:pPr>
      <w:r w:rsidRPr="00F35BF3">
        <w:rPr>
          <w:lang w:val="es-ES_tradnl"/>
        </w:rPr>
        <w:t>Alta dirección: [%]</w:t>
      </w:r>
    </w:p>
    <w:p w14:paraId="36A7408E" w14:textId="77777777" w:rsidR="00B2692F" w:rsidRPr="00F35BF3" w:rsidRDefault="008D6875" w:rsidP="00C55600">
      <w:pPr>
        <w:spacing w:after="0" w:line="276" w:lineRule="auto"/>
        <w:rPr>
          <w:lang w:val="es-ES"/>
        </w:rPr>
      </w:pPr>
      <w:r w:rsidRPr="00F35BF3">
        <w:rPr>
          <w:lang w:val="es-ES_tradnl"/>
        </w:rPr>
        <w:t>Prefiere no responder: [%]</w:t>
      </w:r>
    </w:p>
    <w:p w14:paraId="44945014" w14:textId="1A9D587B" w:rsidR="00774914" w:rsidRDefault="00774914">
      <w:pPr>
        <w:rPr>
          <w:rFonts w:eastAsia="Times New Roman" w:cs="Times New Roman"/>
          <w:kern w:val="0"/>
          <w:lang w:val="es-ES_tradnl" w:eastAsia="en-US"/>
          <w14:ligatures w14:val="none"/>
        </w:rPr>
      </w:pPr>
    </w:p>
    <w:p w14:paraId="08D0D660" w14:textId="77777777" w:rsidR="00B2692F" w:rsidRDefault="00B2692F" w:rsidP="00C55600">
      <w:pPr>
        <w:spacing w:after="0" w:line="276" w:lineRule="auto"/>
        <w:rPr>
          <w:rFonts w:eastAsia="Times New Roman" w:cs="Prompt"/>
          <w:b/>
          <w:bCs/>
          <w:kern w:val="0"/>
          <w:u w:val="single"/>
          <w:lang w:val="es-ES_tradnl" w:eastAsia="en-US"/>
          <w14:ligatures w14:val="none"/>
        </w:rPr>
      </w:pPr>
      <w:r w:rsidRPr="00D532DC">
        <w:rPr>
          <w:rFonts w:eastAsia="Times New Roman" w:cs="Prompt"/>
          <w:b/>
          <w:bCs/>
          <w:kern w:val="0"/>
          <w:u w:val="single"/>
          <w:lang w:val="es-ES_tradnl" w:eastAsia="en-US"/>
          <w14:ligatures w14:val="none"/>
        </w:rPr>
        <w:t>Bloque 5 - Confianza organizacional</w:t>
      </w:r>
    </w:p>
    <w:p w14:paraId="00869E06" w14:textId="77777777" w:rsidR="00D532DC" w:rsidRPr="00D532DC" w:rsidRDefault="00D532DC" w:rsidP="00C55600">
      <w:pPr>
        <w:spacing w:after="0" w:line="276" w:lineRule="auto"/>
        <w:rPr>
          <w:rFonts w:eastAsia="Times New Roman" w:cs="Prompt"/>
          <w:b/>
          <w:bCs/>
          <w:kern w:val="0"/>
          <w:u w:val="single"/>
          <w:lang w:val="es-ES_tradnl" w:eastAsia="en-US"/>
          <w14:ligatures w14:val="none"/>
        </w:rPr>
      </w:pPr>
    </w:p>
    <w:p w14:paraId="2BD539DD" w14:textId="77777777" w:rsidR="00D74381" w:rsidRPr="00F35BF3" w:rsidRDefault="00D74381" w:rsidP="00D74381">
      <w:pPr>
        <w:spacing w:after="0" w:line="276" w:lineRule="auto"/>
        <w:rPr>
          <w:lang w:val="es-ES"/>
        </w:rPr>
      </w:pPr>
      <w:r w:rsidRPr="00F35BF3">
        <w:rPr>
          <w:b/>
          <w:bCs/>
          <w:lang w:val="es-ES_tradnl"/>
        </w:rPr>
        <w:t>Conocimiento de política o protocolo interno (Q26)</w:t>
      </w:r>
    </w:p>
    <w:p w14:paraId="32945C6E" w14:textId="77777777" w:rsidR="00D74381" w:rsidRPr="00F35BF3" w:rsidRDefault="00D74381" w:rsidP="00D74381">
      <w:pPr>
        <w:spacing w:after="0" w:line="276" w:lineRule="auto"/>
        <w:rPr>
          <w:lang w:val="es-ES"/>
        </w:rPr>
      </w:pPr>
      <w:r w:rsidRPr="00F35BF3">
        <w:rPr>
          <w:lang w:val="es-ES_tradnl"/>
        </w:rPr>
        <w:t>Sí: [%]</w:t>
      </w:r>
    </w:p>
    <w:p w14:paraId="00AAAA5A" w14:textId="77777777" w:rsidR="00D74381" w:rsidRPr="00F35BF3" w:rsidRDefault="00D74381" w:rsidP="00D74381">
      <w:pPr>
        <w:spacing w:after="0" w:line="276" w:lineRule="auto"/>
        <w:rPr>
          <w:lang w:val="es-ES"/>
        </w:rPr>
      </w:pPr>
      <w:r w:rsidRPr="00F35BF3">
        <w:rPr>
          <w:lang w:val="es-ES_tradnl"/>
        </w:rPr>
        <w:t>No: [%]</w:t>
      </w:r>
    </w:p>
    <w:p w14:paraId="4DEDC04B" w14:textId="2E55EFA0" w:rsidR="00D74381" w:rsidRDefault="00D74381" w:rsidP="00D74381">
      <w:pPr>
        <w:spacing w:after="0" w:line="276" w:lineRule="auto"/>
        <w:rPr>
          <w:rFonts w:eastAsia="Times New Roman" w:cs="Prompt"/>
          <w:b/>
          <w:bCs/>
          <w:kern w:val="0"/>
          <w:lang w:val="es-ES_tradnl" w:eastAsia="en-US"/>
          <w14:ligatures w14:val="none"/>
        </w:rPr>
      </w:pPr>
      <w:r w:rsidRPr="00F35BF3">
        <w:rPr>
          <w:lang w:val="es-ES_tradnl"/>
        </w:rPr>
        <w:t>No estoy seguro/a: [%]</w:t>
      </w:r>
    </w:p>
    <w:p w14:paraId="7F079D3E" w14:textId="77777777" w:rsidR="00D74381" w:rsidRDefault="00D74381" w:rsidP="00C55600">
      <w:pPr>
        <w:spacing w:after="0" w:line="276" w:lineRule="auto"/>
        <w:rPr>
          <w:rFonts w:eastAsia="Times New Roman" w:cs="Prompt"/>
          <w:b/>
          <w:bCs/>
          <w:kern w:val="0"/>
          <w:lang w:val="es-ES_tradnl" w:eastAsia="en-US"/>
          <w14:ligatures w14:val="none"/>
        </w:rPr>
      </w:pPr>
    </w:p>
    <w:tbl>
      <w:tblPr>
        <w:tblStyle w:val="Tablaconcuadrcula"/>
        <w:tblW w:w="9067" w:type="dxa"/>
        <w:tblLook w:val="04A0" w:firstRow="1" w:lastRow="0" w:firstColumn="1" w:lastColumn="0" w:noHBand="0" w:noVBand="1"/>
      </w:tblPr>
      <w:tblGrid>
        <w:gridCol w:w="677"/>
        <w:gridCol w:w="5981"/>
        <w:gridCol w:w="829"/>
        <w:gridCol w:w="1580"/>
      </w:tblGrid>
      <w:tr w:rsidR="00D74381" w:rsidRPr="00F35BF3" w14:paraId="68BD294E" w14:textId="77777777" w:rsidTr="009F1508">
        <w:tc>
          <w:tcPr>
            <w:tcW w:w="0" w:type="auto"/>
            <w:hideMark/>
          </w:tcPr>
          <w:p w14:paraId="2958FBC2" w14:textId="77777777" w:rsidR="00D74381" w:rsidRPr="00F35BF3" w:rsidRDefault="00D74381" w:rsidP="009671FF">
            <w:pPr>
              <w:jc w:val="center"/>
              <w:rPr>
                <w:rFonts w:eastAsia="Times New Roman" w:cs="Times New Roman"/>
                <w:b/>
                <w:bCs/>
                <w:kern w:val="0"/>
              </w:rPr>
            </w:pPr>
            <w:r w:rsidRPr="00F35BF3">
              <w:rPr>
                <w:rFonts w:eastAsia="Times New Roman" w:cs="Times New Roman"/>
                <w:b/>
                <w:bCs/>
                <w:kern w:val="0"/>
              </w:rPr>
              <w:t>Ítem</w:t>
            </w:r>
          </w:p>
        </w:tc>
        <w:tc>
          <w:tcPr>
            <w:tcW w:w="5981" w:type="dxa"/>
            <w:hideMark/>
          </w:tcPr>
          <w:p w14:paraId="55BF0E6D" w14:textId="77777777" w:rsidR="00D74381" w:rsidRPr="00F35BF3" w:rsidRDefault="00D74381" w:rsidP="009671FF">
            <w:pPr>
              <w:jc w:val="center"/>
              <w:rPr>
                <w:rFonts w:eastAsia="Times New Roman" w:cs="Times New Roman"/>
                <w:b/>
                <w:bCs/>
                <w:kern w:val="0"/>
              </w:rPr>
            </w:pPr>
            <w:r w:rsidRPr="00F35BF3">
              <w:rPr>
                <w:rFonts w:eastAsia="Times New Roman" w:cs="Times New Roman"/>
                <w:b/>
                <w:bCs/>
                <w:kern w:val="0"/>
              </w:rPr>
              <w:t>Situación evaluada</w:t>
            </w:r>
          </w:p>
        </w:tc>
        <w:tc>
          <w:tcPr>
            <w:tcW w:w="829" w:type="dxa"/>
            <w:hideMark/>
          </w:tcPr>
          <w:p w14:paraId="1D995A58" w14:textId="77777777" w:rsidR="00D74381" w:rsidRPr="00F35BF3" w:rsidRDefault="00D74381" w:rsidP="009671FF">
            <w:pPr>
              <w:jc w:val="center"/>
              <w:rPr>
                <w:rFonts w:eastAsia="Times New Roman" w:cs="Times New Roman"/>
                <w:b/>
                <w:bCs/>
                <w:kern w:val="0"/>
              </w:rPr>
            </w:pPr>
            <w:r w:rsidRPr="00F35BF3">
              <w:rPr>
                <w:rFonts w:eastAsia="Times New Roman" w:cs="Times New Roman"/>
                <w:b/>
                <w:bCs/>
                <w:kern w:val="0"/>
              </w:rPr>
              <w:t>Media</w:t>
            </w:r>
          </w:p>
        </w:tc>
        <w:tc>
          <w:tcPr>
            <w:tcW w:w="1580" w:type="dxa"/>
            <w:hideMark/>
          </w:tcPr>
          <w:p w14:paraId="1F2BA748" w14:textId="77777777" w:rsidR="00D74381" w:rsidRPr="00F35BF3" w:rsidRDefault="00D74381" w:rsidP="009671FF">
            <w:pPr>
              <w:jc w:val="center"/>
              <w:rPr>
                <w:rFonts w:eastAsia="Times New Roman" w:cs="Times New Roman"/>
                <w:b/>
                <w:bCs/>
                <w:kern w:val="0"/>
              </w:rPr>
            </w:pPr>
            <w:r w:rsidRPr="00F35BF3">
              <w:rPr>
                <w:rFonts w:eastAsia="Times New Roman" w:cs="Times New Roman"/>
                <w:b/>
                <w:bCs/>
                <w:kern w:val="0"/>
              </w:rPr>
              <w:t xml:space="preserve">% respuestas </w:t>
            </w:r>
          </w:p>
        </w:tc>
      </w:tr>
      <w:tr w:rsidR="00D74381" w:rsidRPr="00F35BF3" w14:paraId="0A05E525" w14:textId="77777777" w:rsidTr="009F1508">
        <w:tc>
          <w:tcPr>
            <w:tcW w:w="0" w:type="auto"/>
          </w:tcPr>
          <w:p w14:paraId="3BE67F5C" w14:textId="40B5D463" w:rsidR="00D74381" w:rsidRPr="00F35BF3" w:rsidRDefault="00D74381" w:rsidP="00D74381">
            <w:pPr>
              <w:rPr>
                <w:rFonts w:eastAsia="Times New Roman" w:cs="Times New Roman"/>
                <w:kern w:val="0"/>
              </w:rPr>
            </w:pPr>
            <w:r w:rsidRPr="00F35BF3">
              <w:t>Q27</w:t>
            </w:r>
          </w:p>
        </w:tc>
        <w:tc>
          <w:tcPr>
            <w:tcW w:w="5981" w:type="dxa"/>
          </w:tcPr>
          <w:p w14:paraId="14B0C717" w14:textId="2747017D" w:rsidR="00D74381" w:rsidRPr="00D74381" w:rsidRDefault="00D74381" w:rsidP="00D74381">
            <w:r w:rsidRPr="00F35BF3">
              <w:t>Rol de supervisor/a directo/a</w:t>
            </w:r>
          </w:p>
        </w:tc>
        <w:tc>
          <w:tcPr>
            <w:tcW w:w="829" w:type="dxa"/>
          </w:tcPr>
          <w:p w14:paraId="5CD26896" w14:textId="77777777" w:rsidR="00D74381" w:rsidRPr="00F35BF3" w:rsidRDefault="00D74381" w:rsidP="00D74381">
            <w:pPr>
              <w:rPr>
                <w:rFonts w:eastAsia="Times New Roman" w:cs="Times New Roman"/>
                <w:kern w:val="0"/>
              </w:rPr>
            </w:pPr>
            <w:r w:rsidRPr="00F35BF3">
              <w:rPr>
                <w:rFonts w:eastAsia="Times New Roman" w:cs="Times New Roman"/>
                <w:kern w:val="0"/>
              </w:rPr>
              <w:t>[X]</w:t>
            </w:r>
          </w:p>
        </w:tc>
        <w:tc>
          <w:tcPr>
            <w:tcW w:w="1580" w:type="dxa"/>
            <w:hideMark/>
          </w:tcPr>
          <w:p w14:paraId="0F033B48" w14:textId="77777777" w:rsidR="00D74381" w:rsidRPr="00F35BF3" w:rsidRDefault="00D74381" w:rsidP="00D74381">
            <w:pPr>
              <w:rPr>
                <w:rFonts w:eastAsia="Times New Roman" w:cs="Times New Roman"/>
                <w:kern w:val="0"/>
              </w:rPr>
            </w:pPr>
            <w:r w:rsidRPr="00F35BF3">
              <w:rPr>
                <w:rFonts w:eastAsia="Times New Roman" w:cs="Times New Roman"/>
                <w:kern w:val="0"/>
              </w:rPr>
              <w:t>[1,2,3,4,5]</w:t>
            </w:r>
          </w:p>
        </w:tc>
      </w:tr>
      <w:tr w:rsidR="00D74381" w:rsidRPr="00F35BF3" w14:paraId="2EC8DC57" w14:textId="77777777" w:rsidTr="009F1508">
        <w:tc>
          <w:tcPr>
            <w:tcW w:w="0" w:type="auto"/>
          </w:tcPr>
          <w:p w14:paraId="1F346175" w14:textId="52875B2D" w:rsidR="00D74381" w:rsidRPr="00F35BF3" w:rsidRDefault="00D74381" w:rsidP="00D74381">
            <w:pPr>
              <w:rPr>
                <w:rFonts w:eastAsia="Times New Roman" w:cs="Times New Roman"/>
                <w:kern w:val="0"/>
              </w:rPr>
            </w:pPr>
            <w:r w:rsidRPr="00F35BF3">
              <w:t>Q28</w:t>
            </w:r>
          </w:p>
        </w:tc>
        <w:tc>
          <w:tcPr>
            <w:tcW w:w="5981" w:type="dxa"/>
          </w:tcPr>
          <w:p w14:paraId="378B9501" w14:textId="1BF43A2B" w:rsidR="00D74381" w:rsidRPr="00F35BF3" w:rsidRDefault="00D74381" w:rsidP="00D74381">
            <w:pPr>
              <w:rPr>
                <w:rFonts w:eastAsia="Times New Roman" w:cs="Times New Roman"/>
                <w:kern w:val="0"/>
              </w:rPr>
            </w:pPr>
            <w:r w:rsidRPr="00F35BF3">
              <w:t>Capacidad para actuar o reportar</w:t>
            </w:r>
          </w:p>
        </w:tc>
        <w:tc>
          <w:tcPr>
            <w:tcW w:w="829" w:type="dxa"/>
          </w:tcPr>
          <w:p w14:paraId="00E0167E" w14:textId="77777777" w:rsidR="00D74381" w:rsidRPr="00F35BF3" w:rsidRDefault="00D74381" w:rsidP="00D74381">
            <w:pPr>
              <w:rPr>
                <w:rFonts w:eastAsia="Times New Roman" w:cs="Times New Roman"/>
                <w:kern w:val="0"/>
              </w:rPr>
            </w:pPr>
            <w:r w:rsidRPr="00F35BF3">
              <w:rPr>
                <w:rFonts w:eastAsia="Times New Roman" w:cs="Times New Roman"/>
                <w:kern w:val="0"/>
              </w:rPr>
              <w:t>[X]</w:t>
            </w:r>
          </w:p>
        </w:tc>
        <w:tc>
          <w:tcPr>
            <w:tcW w:w="1580" w:type="dxa"/>
            <w:hideMark/>
          </w:tcPr>
          <w:p w14:paraId="2FCB8C0F" w14:textId="77777777" w:rsidR="00D74381" w:rsidRPr="00F35BF3" w:rsidRDefault="00D74381" w:rsidP="00D74381">
            <w:pPr>
              <w:rPr>
                <w:rFonts w:eastAsia="Times New Roman" w:cs="Times New Roman"/>
                <w:kern w:val="0"/>
              </w:rPr>
            </w:pPr>
            <w:r w:rsidRPr="00F35BF3">
              <w:rPr>
                <w:rFonts w:eastAsia="Times New Roman" w:cs="Times New Roman"/>
                <w:kern w:val="0"/>
              </w:rPr>
              <w:t>[1,2,3,4,5]</w:t>
            </w:r>
          </w:p>
        </w:tc>
      </w:tr>
      <w:tr w:rsidR="00D74381" w:rsidRPr="00F35BF3" w14:paraId="591E48DD" w14:textId="77777777" w:rsidTr="009F1508">
        <w:tc>
          <w:tcPr>
            <w:tcW w:w="0" w:type="auto"/>
          </w:tcPr>
          <w:p w14:paraId="6AB9C01F" w14:textId="5BF253E3" w:rsidR="00D74381" w:rsidRPr="00F35BF3" w:rsidRDefault="00D74381" w:rsidP="00D74381">
            <w:pPr>
              <w:rPr>
                <w:rFonts w:eastAsia="Times New Roman" w:cs="Times New Roman"/>
                <w:kern w:val="0"/>
              </w:rPr>
            </w:pPr>
            <w:r w:rsidRPr="00F35BF3">
              <w:t>Q29</w:t>
            </w:r>
          </w:p>
        </w:tc>
        <w:tc>
          <w:tcPr>
            <w:tcW w:w="5981" w:type="dxa"/>
          </w:tcPr>
          <w:p w14:paraId="730C4488" w14:textId="581AD4B4" w:rsidR="00D74381" w:rsidRPr="00F35BF3" w:rsidRDefault="00D74381" w:rsidP="00D74381">
            <w:pPr>
              <w:rPr>
                <w:rFonts w:eastAsia="Times New Roman" w:cs="Times New Roman"/>
                <w:kern w:val="0"/>
              </w:rPr>
            </w:pPr>
            <w:r w:rsidRPr="00F35BF3">
              <w:t>Denuncia sin temor a represalias</w:t>
            </w:r>
          </w:p>
        </w:tc>
        <w:tc>
          <w:tcPr>
            <w:tcW w:w="829" w:type="dxa"/>
          </w:tcPr>
          <w:p w14:paraId="38AE00B4" w14:textId="77777777" w:rsidR="00D74381" w:rsidRPr="00F35BF3" w:rsidRDefault="00D74381" w:rsidP="00D74381">
            <w:pPr>
              <w:rPr>
                <w:rFonts w:eastAsia="Times New Roman" w:cs="Times New Roman"/>
                <w:kern w:val="0"/>
              </w:rPr>
            </w:pPr>
            <w:r w:rsidRPr="00F35BF3">
              <w:rPr>
                <w:rFonts w:eastAsia="Times New Roman" w:cs="Times New Roman"/>
                <w:kern w:val="0"/>
              </w:rPr>
              <w:t>[X]</w:t>
            </w:r>
          </w:p>
        </w:tc>
        <w:tc>
          <w:tcPr>
            <w:tcW w:w="1580" w:type="dxa"/>
            <w:hideMark/>
          </w:tcPr>
          <w:p w14:paraId="065DD76E" w14:textId="77777777" w:rsidR="00D74381" w:rsidRPr="00F35BF3" w:rsidRDefault="00D74381" w:rsidP="00D74381">
            <w:pPr>
              <w:rPr>
                <w:rFonts w:eastAsia="Times New Roman" w:cs="Times New Roman"/>
                <w:kern w:val="0"/>
              </w:rPr>
            </w:pPr>
            <w:r w:rsidRPr="00F35BF3">
              <w:rPr>
                <w:rFonts w:eastAsia="Times New Roman" w:cs="Times New Roman"/>
                <w:kern w:val="0"/>
              </w:rPr>
              <w:t>[1,2,3,4,5]</w:t>
            </w:r>
          </w:p>
        </w:tc>
      </w:tr>
      <w:tr w:rsidR="00D74381" w:rsidRPr="00F35BF3" w14:paraId="34CDA1A8" w14:textId="77777777" w:rsidTr="009F1508">
        <w:tc>
          <w:tcPr>
            <w:tcW w:w="0" w:type="auto"/>
          </w:tcPr>
          <w:p w14:paraId="79DE1F12" w14:textId="0177684E" w:rsidR="00D74381" w:rsidRPr="00F35BF3" w:rsidRDefault="00D74381" w:rsidP="00D74381">
            <w:pPr>
              <w:rPr>
                <w:rFonts w:eastAsia="Times New Roman" w:cs="Times New Roman"/>
                <w:kern w:val="0"/>
              </w:rPr>
            </w:pPr>
            <w:r w:rsidRPr="00F35BF3">
              <w:t>Q30</w:t>
            </w:r>
          </w:p>
        </w:tc>
        <w:tc>
          <w:tcPr>
            <w:tcW w:w="5981" w:type="dxa"/>
          </w:tcPr>
          <w:p w14:paraId="595AFF1B" w14:textId="4AB27518" w:rsidR="00D74381" w:rsidRPr="00F35BF3" w:rsidRDefault="00D74381" w:rsidP="00D74381">
            <w:pPr>
              <w:rPr>
                <w:rFonts w:eastAsia="Times New Roman" w:cs="Times New Roman"/>
                <w:kern w:val="0"/>
              </w:rPr>
            </w:pPr>
            <w:r w:rsidRPr="00F35BF3">
              <w:t>Confianza en actuación</w:t>
            </w:r>
          </w:p>
        </w:tc>
        <w:tc>
          <w:tcPr>
            <w:tcW w:w="829" w:type="dxa"/>
          </w:tcPr>
          <w:p w14:paraId="12F99B88" w14:textId="77777777" w:rsidR="00D74381" w:rsidRPr="00F35BF3" w:rsidRDefault="00D74381" w:rsidP="00D74381">
            <w:pPr>
              <w:rPr>
                <w:rFonts w:eastAsia="Times New Roman" w:cs="Times New Roman"/>
                <w:kern w:val="0"/>
              </w:rPr>
            </w:pPr>
            <w:r w:rsidRPr="00F35BF3">
              <w:rPr>
                <w:rFonts w:eastAsia="Times New Roman" w:cs="Times New Roman"/>
                <w:kern w:val="0"/>
              </w:rPr>
              <w:t>[X]</w:t>
            </w:r>
          </w:p>
        </w:tc>
        <w:tc>
          <w:tcPr>
            <w:tcW w:w="1580" w:type="dxa"/>
            <w:hideMark/>
          </w:tcPr>
          <w:p w14:paraId="0CD07964" w14:textId="77777777" w:rsidR="00D74381" w:rsidRPr="00F35BF3" w:rsidRDefault="00D74381" w:rsidP="00D74381">
            <w:pPr>
              <w:rPr>
                <w:rFonts w:eastAsia="Times New Roman" w:cs="Times New Roman"/>
                <w:kern w:val="0"/>
              </w:rPr>
            </w:pPr>
            <w:r w:rsidRPr="00F35BF3">
              <w:rPr>
                <w:rFonts w:eastAsia="Times New Roman" w:cs="Times New Roman"/>
                <w:kern w:val="0"/>
              </w:rPr>
              <w:t>[1,2,3,4,5]</w:t>
            </w:r>
          </w:p>
        </w:tc>
      </w:tr>
      <w:tr w:rsidR="00D74381" w:rsidRPr="00F35BF3" w14:paraId="3601ECA6" w14:textId="77777777" w:rsidTr="009F1508">
        <w:tc>
          <w:tcPr>
            <w:tcW w:w="0" w:type="auto"/>
          </w:tcPr>
          <w:p w14:paraId="4FBF89F0" w14:textId="731F8764" w:rsidR="00D74381" w:rsidRPr="00F35BF3" w:rsidRDefault="00D74381" w:rsidP="00D74381">
            <w:pPr>
              <w:rPr>
                <w:rFonts w:eastAsia="Times New Roman" w:cs="Times New Roman"/>
                <w:kern w:val="0"/>
              </w:rPr>
            </w:pPr>
            <w:r w:rsidRPr="00F35BF3">
              <w:t>Q31</w:t>
            </w:r>
          </w:p>
        </w:tc>
        <w:tc>
          <w:tcPr>
            <w:tcW w:w="5981" w:type="dxa"/>
          </w:tcPr>
          <w:p w14:paraId="021BA936" w14:textId="53DA418E" w:rsidR="00D74381" w:rsidRPr="00F35BF3" w:rsidRDefault="00D74381" w:rsidP="00D74381">
            <w:pPr>
              <w:rPr>
                <w:rFonts w:eastAsia="Times New Roman" w:cs="Times New Roman"/>
                <w:kern w:val="0"/>
              </w:rPr>
            </w:pPr>
            <w:r w:rsidRPr="00F35BF3">
              <w:t>Claridad del canal</w:t>
            </w:r>
          </w:p>
        </w:tc>
        <w:tc>
          <w:tcPr>
            <w:tcW w:w="829" w:type="dxa"/>
          </w:tcPr>
          <w:p w14:paraId="7A373B1B" w14:textId="77777777" w:rsidR="00D74381" w:rsidRPr="00F35BF3" w:rsidRDefault="00D74381" w:rsidP="00D74381">
            <w:pPr>
              <w:rPr>
                <w:rFonts w:eastAsia="Times New Roman" w:cs="Times New Roman"/>
                <w:kern w:val="0"/>
              </w:rPr>
            </w:pPr>
            <w:r w:rsidRPr="00F35BF3">
              <w:rPr>
                <w:rFonts w:eastAsia="Times New Roman" w:cs="Times New Roman"/>
                <w:kern w:val="0"/>
              </w:rPr>
              <w:t>[X]</w:t>
            </w:r>
          </w:p>
        </w:tc>
        <w:tc>
          <w:tcPr>
            <w:tcW w:w="1580" w:type="dxa"/>
            <w:hideMark/>
          </w:tcPr>
          <w:p w14:paraId="33E36762" w14:textId="77777777" w:rsidR="00D74381" w:rsidRPr="00F35BF3" w:rsidRDefault="00D74381" w:rsidP="00D74381">
            <w:pPr>
              <w:rPr>
                <w:rFonts w:eastAsia="Times New Roman" w:cs="Times New Roman"/>
                <w:kern w:val="0"/>
              </w:rPr>
            </w:pPr>
            <w:r w:rsidRPr="00F35BF3">
              <w:rPr>
                <w:rFonts w:eastAsia="Times New Roman" w:cs="Times New Roman"/>
                <w:kern w:val="0"/>
              </w:rPr>
              <w:t>[1,2,3,4,5]</w:t>
            </w:r>
          </w:p>
        </w:tc>
      </w:tr>
      <w:tr w:rsidR="00D74381" w:rsidRPr="00F35BF3" w14:paraId="3C666784" w14:textId="77777777" w:rsidTr="009F1508">
        <w:tc>
          <w:tcPr>
            <w:tcW w:w="0" w:type="auto"/>
          </w:tcPr>
          <w:p w14:paraId="02E0722D" w14:textId="3AD7490E" w:rsidR="00D74381" w:rsidRPr="00F35BF3" w:rsidRDefault="00D74381" w:rsidP="00D74381">
            <w:pPr>
              <w:rPr>
                <w:rFonts w:eastAsia="Times New Roman" w:cs="Times New Roman"/>
                <w:kern w:val="0"/>
              </w:rPr>
            </w:pPr>
            <w:r w:rsidRPr="00F35BF3">
              <w:t>Q32</w:t>
            </w:r>
          </w:p>
        </w:tc>
        <w:tc>
          <w:tcPr>
            <w:tcW w:w="5981" w:type="dxa"/>
          </w:tcPr>
          <w:p w14:paraId="7788E1F7" w14:textId="43FB9F50" w:rsidR="00D74381" w:rsidRPr="00F35BF3" w:rsidRDefault="00D74381" w:rsidP="00D74381">
            <w:pPr>
              <w:rPr>
                <w:rFonts w:eastAsia="Times New Roman" w:cs="Times New Roman"/>
                <w:kern w:val="0"/>
              </w:rPr>
            </w:pPr>
            <w:r w:rsidRPr="00F35BF3">
              <w:t>La empresa/organización toma en serio los casos</w:t>
            </w:r>
          </w:p>
        </w:tc>
        <w:tc>
          <w:tcPr>
            <w:tcW w:w="829" w:type="dxa"/>
          </w:tcPr>
          <w:p w14:paraId="5951B4B8" w14:textId="77777777" w:rsidR="00D74381" w:rsidRPr="00F35BF3" w:rsidRDefault="00D74381" w:rsidP="00D74381">
            <w:pPr>
              <w:rPr>
                <w:rFonts w:eastAsia="Times New Roman" w:cs="Times New Roman"/>
                <w:kern w:val="0"/>
              </w:rPr>
            </w:pPr>
            <w:r w:rsidRPr="00F35BF3">
              <w:rPr>
                <w:rFonts w:eastAsia="Times New Roman" w:cs="Times New Roman"/>
                <w:kern w:val="0"/>
              </w:rPr>
              <w:t>[X]</w:t>
            </w:r>
          </w:p>
        </w:tc>
        <w:tc>
          <w:tcPr>
            <w:tcW w:w="1580" w:type="dxa"/>
            <w:hideMark/>
          </w:tcPr>
          <w:p w14:paraId="2E8EEEA8" w14:textId="77777777" w:rsidR="00D74381" w:rsidRPr="00F35BF3" w:rsidRDefault="00D74381" w:rsidP="00D74381">
            <w:pPr>
              <w:rPr>
                <w:rFonts w:eastAsia="Times New Roman" w:cs="Times New Roman"/>
                <w:kern w:val="0"/>
              </w:rPr>
            </w:pPr>
            <w:r w:rsidRPr="00F35BF3">
              <w:rPr>
                <w:rFonts w:eastAsia="Times New Roman" w:cs="Times New Roman"/>
                <w:kern w:val="0"/>
              </w:rPr>
              <w:t>[1,2,3,4,5]</w:t>
            </w:r>
          </w:p>
        </w:tc>
      </w:tr>
      <w:tr w:rsidR="00D74381" w:rsidRPr="00F35BF3" w14:paraId="70AAD71E" w14:textId="77777777" w:rsidTr="009F1508">
        <w:tc>
          <w:tcPr>
            <w:tcW w:w="0" w:type="auto"/>
          </w:tcPr>
          <w:p w14:paraId="3F9E0D8B" w14:textId="65FAE679" w:rsidR="00D74381" w:rsidRPr="00F35BF3" w:rsidRDefault="00D74381" w:rsidP="00D74381">
            <w:pPr>
              <w:rPr>
                <w:rFonts w:eastAsia="Times New Roman" w:cs="Times New Roman"/>
                <w:kern w:val="0"/>
              </w:rPr>
            </w:pPr>
            <w:r w:rsidRPr="00F35BF3">
              <w:t>Q33</w:t>
            </w:r>
          </w:p>
        </w:tc>
        <w:tc>
          <w:tcPr>
            <w:tcW w:w="5981" w:type="dxa"/>
          </w:tcPr>
          <w:p w14:paraId="2D7A5820" w14:textId="712E7DC5" w:rsidR="00D74381" w:rsidRPr="00F35BF3" w:rsidRDefault="00A63EF0" w:rsidP="00D74381">
            <w:pPr>
              <w:rPr>
                <w:rFonts w:eastAsia="Times New Roman" w:cs="Times New Roman"/>
                <w:kern w:val="0"/>
              </w:rPr>
            </w:pPr>
            <w:r w:rsidRPr="00A63EF0">
              <w:t>Ambiente de respeto hacia las mujeres</w:t>
            </w:r>
          </w:p>
        </w:tc>
        <w:tc>
          <w:tcPr>
            <w:tcW w:w="829" w:type="dxa"/>
          </w:tcPr>
          <w:p w14:paraId="49939A2B" w14:textId="77777777" w:rsidR="00D74381" w:rsidRPr="00F35BF3" w:rsidRDefault="00D74381" w:rsidP="00D74381">
            <w:pPr>
              <w:rPr>
                <w:rFonts w:eastAsia="Times New Roman" w:cs="Times New Roman"/>
                <w:kern w:val="0"/>
              </w:rPr>
            </w:pPr>
            <w:r w:rsidRPr="00F35BF3">
              <w:rPr>
                <w:rFonts w:eastAsia="Times New Roman" w:cs="Times New Roman"/>
                <w:kern w:val="0"/>
              </w:rPr>
              <w:t>[X]</w:t>
            </w:r>
          </w:p>
        </w:tc>
        <w:tc>
          <w:tcPr>
            <w:tcW w:w="1580" w:type="dxa"/>
            <w:hideMark/>
          </w:tcPr>
          <w:p w14:paraId="3E8E3598" w14:textId="77777777" w:rsidR="00D74381" w:rsidRPr="00F35BF3" w:rsidRDefault="00D74381" w:rsidP="00D74381">
            <w:pPr>
              <w:rPr>
                <w:rFonts w:eastAsia="Times New Roman" w:cs="Times New Roman"/>
                <w:kern w:val="0"/>
              </w:rPr>
            </w:pPr>
            <w:r w:rsidRPr="00F35BF3">
              <w:rPr>
                <w:rFonts w:eastAsia="Times New Roman" w:cs="Times New Roman"/>
                <w:kern w:val="0"/>
              </w:rPr>
              <w:t>[1,2,3,4,5]</w:t>
            </w:r>
          </w:p>
        </w:tc>
      </w:tr>
    </w:tbl>
    <w:p w14:paraId="650B7E00" w14:textId="7F48C261" w:rsidR="00A9461F" w:rsidRDefault="00A9461F" w:rsidP="00D74381">
      <w:pPr>
        <w:spacing w:after="0" w:line="276" w:lineRule="auto"/>
        <w:rPr>
          <w:rFonts w:eastAsia="Times New Roman" w:cs="Times New Roman"/>
          <w:kern w:val="0"/>
          <w:lang w:val="es-ES_tradnl" w:eastAsia="en-US"/>
          <w14:ligatures w14:val="none"/>
        </w:rPr>
      </w:pPr>
    </w:p>
    <w:p w14:paraId="25560E88" w14:textId="4A6015F6" w:rsidR="00A9461F" w:rsidRDefault="00A9461F">
      <w:pPr>
        <w:rPr>
          <w:rFonts w:eastAsia="Times New Roman" w:cs="Times New Roman"/>
          <w:kern w:val="0"/>
          <w:lang w:val="es-ES_tradnl" w:eastAsia="en-US"/>
          <w14:ligatures w14:val="none"/>
        </w:rPr>
      </w:pPr>
    </w:p>
    <w:p w14:paraId="43F4E794" w14:textId="77777777" w:rsidR="00A83D71" w:rsidRDefault="00A83D71" w:rsidP="00C55600">
      <w:pPr>
        <w:spacing w:after="0" w:line="276" w:lineRule="auto"/>
        <w:rPr>
          <w:rFonts w:cs="Prompt"/>
          <w:b/>
          <w:bCs/>
          <w:u w:val="single"/>
          <w:lang w:val="es-ES_tradnl"/>
        </w:rPr>
      </w:pPr>
      <w:r w:rsidRPr="00774914">
        <w:rPr>
          <w:rFonts w:cs="Prompt"/>
          <w:b/>
          <w:bCs/>
          <w:u w:val="single"/>
          <w:lang w:val="es-ES_tradnl"/>
        </w:rPr>
        <w:t>Bloque 6 - Capacitación y sensibilización</w:t>
      </w:r>
    </w:p>
    <w:p w14:paraId="5C3A3DB2" w14:textId="77777777" w:rsidR="00774914" w:rsidRPr="00774914" w:rsidRDefault="00774914" w:rsidP="00C55600">
      <w:pPr>
        <w:spacing w:after="0" w:line="276" w:lineRule="auto"/>
        <w:rPr>
          <w:u w:val="single"/>
          <w:lang w:val="es-ES"/>
        </w:rPr>
      </w:pPr>
    </w:p>
    <w:p w14:paraId="6C8A61BB" w14:textId="585F0FA2" w:rsidR="00A83D71" w:rsidRPr="00F35BF3" w:rsidRDefault="00A83D71" w:rsidP="00C55600">
      <w:pPr>
        <w:spacing w:after="0" w:line="276" w:lineRule="auto"/>
        <w:rPr>
          <w:lang w:val="es-ES"/>
        </w:rPr>
      </w:pPr>
      <w:r w:rsidRPr="00F35BF3">
        <w:rPr>
          <w:b/>
          <w:bCs/>
          <w:lang w:val="es-ES_tradnl"/>
        </w:rPr>
        <w:lastRenderedPageBreak/>
        <w:t>Participación en capacitaciones o actividades de sensibilización (Q3</w:t>
      </w:r>
      <w:r w:rsidR="009F2798">
        <w:rPr>
          <w:b/>
          <w:bCs/>
          <w:lang w:val="es-ES_tradnl"/>
        </w:rPr>
        <w:t>4</w:t>
      </w:r>
      <w:r w:rsidRPr="00F35BF3">
        <w:rPr>
          <w:b/>
          <w:bCs/>
          <w:lang w:val="es-ES_tradnl"/>
        </w:rPr>
        <w:t>)</w:t>
      </w:r>
    </w:p>
    <w:p w14:paraId="0A6A0F95" w14:textId="77777777" w:rsidR="00A83D71" w:rsidRPr="00F35BF3" w:rsidRDefault="00A83D71" w:rsidP="00C55600">
      <w:pPr>
        <w:spacing w:after="0" w:line="276" w:lineRule="auto"/>
        <w:rPr>
          <w:lang w:val="es-ES"/>
        </w:rPr>
      </w:pPr>
      <w:r w:rsidRPr="00F35BF3">
        <w:rPr>
          <w:lang w:val="es-ES_tradnl"/>
        </w:rPr>
        <w:t>Sí: [%]</w:t>
      </w:r>
    </w:p>
    <w:p w14:paraId="25E6FD46" w14:textId="77777777" w:rsidR="00A83D71" w:rsidRPr="00F35BF3" w:rsidRDefault="00A83D71" w:rsidP="00C55600">
      <w:pPr>
        <w:spacing w:after="0" w:line="276" w:lineRule="auto"/>
        <w:rPr>
          <w:lang w:val="es-ES"/>
        </w:rPr>
      </w:pPr>
      <w:r w:rsidRPr="00F35BF3">
        <w:rPr>
          <w:lang w:val="es-ES_tradnl"/>
        </w:rPr>
        <w:t>No: [%]</w:t>
      </w:r>
    </w:p>
    <w:p w14:paraId="55BCAE3B" w14:textId="77777777" w:rsidR="00A83D71" w:rsidRPr="00F35BF3" w:rsidRDefault="00A83D71" w:rsidP="00C55600">
      <w:pPr>
        <w:spacing w:after="0" w:line="276" w:lineRule="auto"/>
        <w:rPr>
          <w:lang w:val="es-ES"/>
        </w:rPr>
      </w:pPr>
      <w:r w:rsidRPr="00F35BF3">
        <w:rPr>
          <w:lang w:val="es-ES_tradnl"/>
        </w:rPr>
        <w:t>No recuerda: [%]</w:t>
      </w:r>
    </w:p>
    <w:p w14:paraId="69357952" w14:textId="77777777" w:rsidR="00A9461F" w:rsidRDefault="00A9461F" w:rsidP="00C55600">
      <w:pPr>
        <w:spacing w:after="0"/>
        <w:rPr>
          <w:rFonts w:eastAsia="Montserrat ExtraLight" w:cs="Times New Roman"/>
          <w:lang w:val="es-ES_tradnl" w:eastAsia="en-US"/>
        </w:rPr>
      </w:pPr>
    </w:p>
    <w:tbl>
      <w:tblPr>
        <w:tblStyle w:val="Tablaconcuadrcula"/>
        <w:tblW w:w="0" w:type="auto"/>
        <w:tblLook w:val="04A0" w:firstRow="1" w:lastRow="0" w:firstColumn="1" w:lastColumn="0" w:noHBand="0" w:noVBand="1"/>
      </w:tblPr>
      <w:tblGrid>
        <w:gridCol w:w="677"/>
        <w:gridCol w:w="4847"/>
        <w:gridCol w:w="1134"/>
        <w:gridCol w:w="1701"/>
      </w:tblGrid>
      <w:tr w:rsidR="00A9461F" w:rsidRPr="00F35BF3" w14:paraId="15339BA0" w14:textId="77777777" w:rsidTr="009522E1">
        <w:tc>
          <w:tcPr>
            <w:tcW w:w="0" w:type="auto"/>
            <w:hideMark/>
          </w:tcPr>
          <w:p w14:paraId="7F526ED0" w14:textId="77777777" w:rsidR="00A9461F" w:rsidRPr="00F35BF3" w:rsidRDefault="00A9461F" w:rsidP="009671FF">
            <w:pPr>
              <w:jc w:val="center"/>
              <w:rPr>
                <w:rFonts w:eastAsia="Times New Roman" w:cs="Times New Roman"/>
                <w:b/>
                <w:bCs/>
                <w:kern w:val="0"/>
              </w:rPr>
            </w:pPr>
            <w:r w:rsidRPr="00F35BF3">
              <w:rPr>
                <w:rFonts w:eastAsia="Times New Roman" w:cs="Times New Roman"/>
                <w:b/>
                <w:bCs/>
                <w:kern w:val="0"/>
              </w:rPr>
              <w:t>Ítem</w:t>
            </w:r>
          </w:p>
        </w:tc>
        <w:tc>
          <w:tcPr>
            <w:tcW w:w="4847" w:type="dxa"/>
            <w:hideMark/>
          </w:tcPr>
          <w:p w14:paraId="187228E3" w14:textId="77777777" w:rsidR="00A9461F" w:rsidRPr="00F35BF3" w:rsidRDefault="00A9461F" w:rsidP="009671FF">
            <w:pPr>
              <w:jc w:val="center"/>
              <w:rPr>
                <w:rFonts w:eastAsia="Times New Roman" w:cs="Times New Roman"/>
                <w:b/>
                <w:bCs/>
                <w:kern w:val="0"/>
              </w:rPr>
            </w:pPr>
            <w:r w:rsidRPr="00F35BF3">
              <w:rPr>
                <w:rFonts w:eastAsia="Times New Roman" w:cs="Times New Roman"/>
                <w:b/>
                <w:bCs/>
                <w:kern w:val="0"/>
              </w:rPr>
              <w:t>Situación evaluada</w:t>
            </w:r>
          </w:p>
        </w:tc>
        <w:tc>
          <w:tcPr>
            <w:tcW w:w="1134" w:type="dxa"/>
            <w:hideMark/>
          </w:tcPr>
          <w:p w14:paraId="6E9741BD" w14:textId="77777777" w:rsidR="00A9461F" w:rsidRPr="00F35BF3" w:rsidRDefault="00A9461F" w:rsidP="009671FF">
            <w:pPr>
              <w:jc w:val="center"/>
              <w:rPr>
                <w:rFonts w:eastAsia="Times New Roman" w:cs="Times New Roman"/>
                <w:b/>
                <w:bCs/>
                <w:kern w:val="0"/>
              </w:rPr>
            </w:pPr>
            <w:r w:rsidRPr="00F35BF3">
              <w:rPr>
                <w:rFonts w:eastAsia="Times New Roman" w:cs="Times New Roman"/>
                <w:b/>
                <w:bCs/>
                <w:kern w:val="0"/>
              </w:rPr>
              <w:t>Media</w:t>
            </w:r>
          </w:p>
        </w:tc>
        <w:tc>
          <w:tcPr>
            <w:tcW w:w="1701" w:type="dxa"/>
            <w:hideMark/>
          </w:tcPr>
          <w:p w14:paraId="3BC1CF1F" w14:textId="77777777" w:rsidR="00A9461F" w:rsidRPr="00F35BF3" w:rsidRDefault="00A9461F" w:rsidP="009671FF">
            <w:pPr>
              <w:jc w:val="center"/>
              <w:rPr>
                <w:rFonts w:eastAsia="Times New Roman" w:cs="Times New Roman"/>
                <w:b/>
                <w:bCs/>
                <w:kern w:val="0"/>
              </w:rPr>
            </w:pPr>
            <w:r w:rsidRPr="00F35BF3">
              <w:rPr>
                <w:rFonts w:eastAsia="Times New Roman" w:cs="Times New Roman"/>
                <w:b/>
                <w:bCs/>
                <w:kern w:val="0"/>
              </w:rPr>
              <w:t xml:space="preserve">% respuestas </w:t>
            </w:r>
          </w:p>
        </w:tc>
      </w:tr>
      <w:tr w:rsidR="00A9461F" w:rsidRPr="00F35BF3" w14:paraId="331EF109" w14:textId="77777777" w:rsidTr="009522E1">
        <w:tc>
          <w:tcPr>
            <w:tcW w:w="0" w:type="auto"/>
            <w:vAlign w:val="center"/>
          </w:tcPr>
          <w:p w14:paraId="77E607E9" w14:textId="3EEB3E83" w:rsidR="00A9461F" w:rsidRPr="00F35BF3" w:rsidRDefault="00A9461F" w:rsidP="00A9461F">
            <w:pPr>
              <w:rPr>
                <w:rFonts w:eastAsia="Times New Roman" w:cs="Times New Roman"/>
                <w:kern w:val="0"/>
              </w:rPr>
            </w:pPr>
            <w:r w:rsidRPr="00F35BF3">
              <w:t>Q3</w:t>
            </w:r>
            <w:r w:rsidR="009F2798">
              <w:t>5</w:t>
            </w:r>
          </w:p>
        </w:tc>
        <w:tc>
          <w:tcPr>
            <w:tcW w:w="4847" w:type="dxa"/>
            <w:vAlign w:val="center"/>
          </w:tcPr>
          <w:p w14:paraId="4ECA7E17" w14:textId="65C8C102" w:rsidR="00A9461F" w:rsidRPr="00D74381" w:rsidRDefault="00A9461F" w:rsidP="00A9461F">
            <w:r w:rsidRPr="00F35BF3">
              <w:t>Comprensión de conductas de acoso o violencia</w:t>
            </w:r>
          </w:p>
        </w:tc>
        <w:tc>
          <w:tcPr>
            <w:tcW w:w="1134" w:type="dxa"/>
          </w:tcPr>
          <w:p w14:paraId="4954095A" w14:textId="77777777" w:rsidR="00A9461F" w:rsidRPr="00F35BF3" w:rsidRDefault="00A9461F" w:rsidP="00A9461F">
            <w:pPr>
              <w:rPr>
                <w:rFonts w:eastAsia="Times New Roman" w:cs="Times New Roman"/>
                <w:kern w:val="0"/>
              </w:rPr>
            </w:pPr>
            <w:r w:rsidRPr="00F35BF3">
              <w:rPr>
                <w:rFonts w:eastAsia="Times New Roman" w:cs="Times New Roman"/>
                <w:kern w:val="0"/>
              </w:rPr>
              <w:t>[X]</w:t>
            </w:r>
          </w:p>
        </w:tc>
        <w:tc>
          <w:tcPr>
            <w:tcW w:w="1701" w:type="dxa"/>
            <w:hideMark/>
          </w:tcPr>
          <w:p w14:paraId="37F7A919" w14:textId="77777777" w:rsidR="00A9461F" w:rsidRPr="00F35BF3" w:rsidRDefault="00A9461F" w:rsidP="00A9461F">
            <w:pPr>
              <w:rPr>
                <w:rFonts w:eastAsia="Times New Roman" w:cs="Times New Roman"/>
                <w:kern w:val="0"/>
              </w:rPr>
            </w:pPr>
            <w:r w:rsidRPr="00F35BF3">
              <w:rPr>
                <w:rFonts w:eastAsia="Times New Roman" w:cs="Times New Roman"/>
                <w:kern w:val="0"/>
              </w:rPr>
              <w:t>[1,2,3,4,5]</w:t>
            </w:r>
          </w:p>
        </w:tc>
      </w:tr>
      <w:tr w:rsidR="00A9461F" w:rsidRPr="00F35BF3" w14:paraId="51396495" w14:textId="77777777" w:rsidTr="009522E1">
        <w:tc>
          <w:tcPr>
            <w:tcW w:w="0" w:type="auto"/>
            <w:vAlign w:val="center"/>
          </w:tcPr>
          <w:p w14:paraId="4511AEA6" w14:textId="1DCB08F4" w:rsidR="00A9461F" w:rsidRPr="00F35BF3" w:rsidRDefault="00A9461F" w:rsidP="00A9461F">
            <w:pPr>
              <w:rPr>
                <w:rFonts w:eastAsia="Times New Roman" w:cs="Times New Roman"/>
                <w:kern w:val="0"/>
              </w:rPr>
            </w:pPr>
            <w:r w:rsidRPr="00F35BF3">
              <w:t>Q3</w:t>
            </w:r>
            <w:r w:rsidR="009F2798">
              <w:t>6</w:t>
            </w:r>
          </w:p>
        </w:tc>
        <w:tc>
          <w:tcPr>
            <w:tcW w:w="4847" w:type="dxa"/>
            <w:vAlign w:val="center"/>
          </w:tcPr>
          <w:p w14:paraId="526601FA" w14:textId="3C2C9574" w:rsidR="00A9461F" w:rsidRPr="00F35BF3" w:rsidRDefault="00A9461F" w:rsidP="00A9461F">
            <w:pPr>
              <w:rPr>
                <w:rFonts w:eastAsia="Times New Roman" w:cs="Times New Roman"/>
                <w:kern w:val="0"/>
              </w:rPr>
            </w:pPr>
            <w:r w:rsidRPr="00F35BF3">
              <w:t>Orientación práctica para actuar o reportar</w:t>
            </w:r>
          </w:p>
        </w:tc>
        <w:tc>
          <w:tcPr>
            <w:tcW w:w="1134" w:type="dxa"/>
          </w:tcPr>
          <w:p w14:paraId="2E66AE56" w14:textId="77777777" w:rsidR="00A9461F" w:rsidRPr="00F35BF3" w:rsidRDefault="00A9461F" w:rsidP="00A9461F">
            <w:pPr>
              <w:rPr>
                <w:rFonts w:eastAsia="Times New Roman" w:cs="Times New Roman"/>
                <w:kern w:val="0"/>
              </w:rPr>
            </w:pPr>
            <w:r w:rsidRPr="00F35BF3">
              <w:rPr>
                <w:rFonts w:eastAsia="Times New Roman" w:cs="Times New Roman"/>
                <w:kern w:val="0"/>
              </w:rPr>
              <w:t>[X]</w:t>
            </w:r>
          </w:p>
        </w:tc>
        <w:tc>
          <w:tcPr>
            <w:tcW w:w="1701" w:type="dxa"/>
            <w:hideMark/>
          </w:tcPr>
          <w:p w14:paraId="343ADCE7" w14:textId="77777777" w:rsidR="00A9461F" w:rsidRPr="00F35BF3" w:rsidRDefault="00A9461F" w:rsidP="00A9461F">
            <w:pPr>
              <w:rPr>
                <w:rFonts w:eastAsia="Times New Roman" w:cs="Times New Roman"/>
                <w:kern w:val="0"/>
              </w:rPr>
            </w:pPr>
            <w:r w:rsidRPr="00F35BF3">
              <w:rPr>
                <w:rFonts w:eastAsia="Times New Roman" w:cs="Times New Roman"/>
                <w:kern w:val="0"/>
              </w:rPr>
              <w:t>[1,2,3,4,5]</w:t>
            </w:r>
          </w:p>
        </w:tc>
      </w:tr>
    </w:tbl>
    <w:p w14:paraId="0B5963B3" w14:textId="77777777" w:rsidR="00A9461F" w:rsidRPr="00F35BF3" w:rsidRDefault="00A9461F" w:rsidP="00C55600">
      <w:pPr>
        <w:spacing w:after="0"/>
        <w:rPr>
          <w:rFonts w:eastAsia="Montserrat ExtraLight" w:cs="Times New Roman"/>
          <w:lang w:val="es-ES_tradnl" w:eastAsia="en-US"/>
        </w:rPr>
      </w:pPr>
    </w:p>
    <w:p w14:paraId="29A7561D" w14:textId="1EB7BDD8" w:rsidR="00F6625B" w:rsidRDefault="00F6625B" w:rsidP="00F6625B">
      <w:pPr>
        <w:rPr>
          <w:b/>
          <w:bCs/>
          <w:lang w:val="es-ES"/>
        </w:rPr>
      </w:pPr>
      <w:bookmarkStart w:id="21" w:name="_Toc234856127"/>
      <w:bookmarkEnd w:id="21"/>
    </w:p>
    <w:sectPr w:rsidR="00F6625B">
      <w:footerReference w:type="default" r:id="rId12"/>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 w:author="Juan Fernández" w:date="2026-07-07T12:30:00Z" w:initials="JF">
    <w:p w14:paraId="4C6F6B6D" w14:textId="77777777" w:rsidR="00774914" w:rsidRDefault="006D10E1" w:rsidP="00774914">
      <w:pPr>
        <w:pStyle w:val="Textocomentario"/>
      </w:pPr>
      <w:r>
        <w:rPr>
          <w:rStyle w:val="Refdecomentario"/>
        </w:rPr>
        <w:annotationRef/>
      </w:r>
      <w:r w:rsidR="00774914">
        <w:t>XXX Ver cómo se hace esto…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6F6B6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456475" w16cex:dateUtc="2026-07-07T1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6F6B6D" w16cid:durableId="724564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B4380" w14:textId="77777777" w:rsidR="0006705D" w:rsidRDefault="0006705D" w:rsidP="000F6B90">
      <w:pPr>
        <w:spacing w:after="0" w:line="240" w:lineRule="auto"/>
      </w:pPr>
      <w:r>
        <w:separator/>
      </w:r>
    </w:p>
  </w:endnote>
  <w:endnote w:type="continuationSeparator" w:id="0">
    <w:p w14:paraId="5DDE37FF" w14:textId="77777777" w:rsidR="0006705D" w:rsidRDefault="0006705D" w:rsidP="000F6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UI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Montserrat ExtraLigh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Prompt">
    <w:charset w:val="DE"/>
    <w:family w:val="auto"/>
    <w:pitch w:val="variable"/>
    <w:sig w:usb0="21000007" w:usb1="00000001"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A730" w14:textId="02AED288" w:rsidR="000F6B90" w:rsidRDefault="000F6B90" w:rsidP="000F6B90">
    <w:pPr>
      <w:pStyle w:val="Piedepgina"/>
      <w:jc w:val="center"/>
    </w:pPr>
    <w:r>
      <w:fldChar w:fldCharType="begin"/>
    </w:r>
    <w:r>
      <w:instrText>PAGE   \* MERGEFORMAT</w:instrText>
    </w:r>
    <w:r>
      <w:fldChar w:fldCharType="separate"/>
    </w:r>
    <w:r>
      <w:rPr>
        <w:lang w:val="es-ES"/>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BF32E" w14:textId="77777777" w:rsidR="0006705D" w:rsidRDefault="0006705D" w:rsidP="000F6B90">
      <w:pPr>
        <w:spacing w:after="0" w:line="240" w:lineRule="auto"/>
      </w:pPr>
      <w:r>
        <w:separator/>
      </w:r>
    </w:p>
  </w:footnote>
  <w:footnote w:type="continuationSeparator" w:id="0">
    <w:p w14:paraId="52951075" w14:textId="77777777" w:rsidR="0006705D" w:rsidRDefault="0006705D" w:rsidP="000F6B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FCC"/>
    <w:multiLevelType w:val="hybridMultilevel"/>
    <w:tmpl w:val="031C85D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2122BCF"/>
    <w:multiLevelType w:val="hybridMultilevel"/>
    <w:tmpl w:val="A4EC705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56F240D"/>
    <w:multiLevelType w:val="multilevel"/>
    <w:tmpl w:val="7EE0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57C93"/>
    <w:multiLevelType w:val="multilevel"/>
    <w:tmpl w:val="ADB6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B43F6A"/>
    <w:multiLevelType w:val="multilevel"/>
    <w:tmpl w:val="1CAA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DB1E02"/>
    <w:multiLevelType w:val="multilevel"/>
    <w:tmpl w:val="CE54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D0467F"/>
    <w:multiLevelType w:val="multilevel"/>
    <w:tmpl w:val="5318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385819"/>
    <w:multiLevelType w:val="hybridMultilevel"/>
    <w:tmpl w:val="05829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0A3F95"/>
    <w:multiLevelType w:val="multilevel"/>
    <w:tmpl w:val="0850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2248A9"/>
    <w:multiLevelType w:val="multilevel"/>
    <w:tmpl w:val="9756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4F6565"/>
    <w:multiLevelType w:val="multilevel"/>
    <w:tmpl w:val="4CD4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DF0435"/>
    <w:multiLevelType w:val="hybridMultilevel"/>
    <w:tmpl w:val="AE8CA304"/>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5B739A5"/>
    <w:multiLevelType w:val="multilevel"/>
    <w:tmpl w:val="5482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5F77DF"/>
    <w:multiLevelType w:val="multilevel"/>
    <w:tmpl w:val="F29E4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BE24FB"/>
    <w:multiLevelType w:val="multilevel"/>
    <w:tmpl w:val="DE40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466416"/>
    <w:multiLevelType w:val="multilevel"/>
    <w:tmpl w:val="DB2A8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D405A3"/>
    <w:multiLevelType w:val="multilevel"/>
    <w:tmpl w:val="F5D8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1D0127"/>
    <w:multiLevelType w:val="multilevel"/>
    <w:tmpl w:val="CDB4F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D61690"/>
    <w:multiLevelType w:val="multilevel"/>
    <w:tmpl w:val="68B8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EC55FE"/>
    <w:multiLevelType w:val="multilevel"/>
    <w:tmpl w:val="6DA6D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B4599F"/>
    <w:multiLevelType w:val="hybridMultilevel"/>
    <w:tmpl w:val="DD269E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1FAA0409"/>
    <w:multiLevelType w:val="multilevel"/>
    <w:tmpl w:val="E1E4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601A87"/>
    <w:multiLevelType w:val="multilevel"/>
    <w:tmpl w:val="A1E0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2955418"/>
    <w:multiLevelType w:val="multilevel"/>
    <w:tmpl w:val="CC4E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B36CE2"/>
    <w:multiLevelType w:val="hybridMultilevel"/>
    <w:tmpl w:val="CC126A84"/>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281432B0"/>
    <w:multiLevelType w:val="multilevel"/>
    <w:tmpl w:val="A4F4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89C1822"/>
    <w:multiLevelType w:val="hybridMultilevel"/>
    <w:tmpl w:val="8460E9CE"/>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9223C69"/>
    <w:multiLevelType w:val="hybridMultilevel"/>
    <w:tmpl w:val="9248481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2AE6622A"/>
    <w:multiLevelType w:val="multilevel"/>
    <w:tmpl w:val="5C36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2C614D"/>
    <w:multiLevelType w:val="hybridMultilevel"/>
    <w:tmpl w:val="0CD6D686"/>
    <w:lvl w:ilvl="0" w:tplc="0C0A000F">
      <w:start w:val="1"/>
      <w:numFmt w:val="decimal"/>
      <w:lvlText w:val="%1."/>
      <w:lvlJc w:val="left"/>
      <w:pPr>
        <w:ind w:left="765" w:hanging="360"/>
      </w:pPr>
    </w:lvl>
    <w:lvl w:ilvl="1" w:tplc="0C0A0019">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abstractNum w:abstractNumId="30" w15:restartNumberingAfterBreak="0">
    <w:nsid w:val="2C014FC3"/>
    <w:multiLevelType w:val="hybridMultilevel"/>
    <w:tmpl w:val="7E0882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2C893D6D"/>
    <w:multiLevelType w:val="multilevel"/>
    <w:tmpl w:val="66CE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EED7164"/>
    <w:multiLevelType w:val="multilevel"/>
    <w:tmpl w:val="C666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F377AFA"/>
    <w:multiLevelType w:val="multilevel"/>
    <w:tmpl w:val="58DEC4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F8D7D34"/>
    <w:multiLevelType w:val="hybridMultilevel"/>
    <w:tmpl w:val="2E283688"/>
    <w:lvl w:ilvl="0" w:tplc="B2D65B9E">
      <w:start w:val="1"/>
      <w:numFmt w:val="bullet"/>
      <w:lvlText w:val=""/>
      <w:lvlJc w:val="left"/>
      <w:pPr>
        <w:ind w:left="720" w:hanging="360"/>
      </w:pPr>
      <w:rPr>
        <w:rFonts w:ascii="Symbol" w:hAnsi="Symbol" w:hint="default"/>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30141FDE"/>
    <w:multiLevelType w:val="hybridMultilevel"/>
    <w:tmpl w:val="8D8E1A4C"/>
    <w:lvl w:ilvl="0" w:tplc="0C0A0001">
      <w:start w:val="1"/>
      <w:numFmt w:val="bullet"/>
      <w:lvlText w:val=""/>
      <w:lvlJc w:val="left"/>
      <w:pPr>
        <w:ind w:left="766" w:hanging="360"/>
      </w:pPr>
      <w:rPr>
        <w:rFonts w:ascii="Symbol" w:hAnsi="Symbol" w:hint="default"/>
      </w:rPr>
    </w:lvl>
    <w:lvl w:ilvl="1" w:tplc="0C0A0003" w:tentative="1">
      <w:start w:val="1"/>
      <w:numFmt w:val="bullet"/>
      <w:lvlText w:val="o"/>
      <w:lvlJc w:val="left"/>
      <w:pPr>
        <w:ind w:left="1486" w:hanging="360"/>
      </w:pPr>
      <w:rPr>
        <w:rFonts w:ascii="Courier New" w:hAnsi="Courier New" w:cs="Courier New" w:hint="default"/>
      </w:rPr>
    </w:lvl>
    <w:lvl w:ilvl="2" w:tplc="0C0A0005" w:tentative="1">
      <w:start w:val="1"/>
      <w:numFmt w:val="bullet"/>
      <w:lvlText w:val=""/>
      <w:lvlJc w:val="left"/>
      <w:pPr>
        <w:ind w:left="2206" w:hanging="360"/>
      </w:pPr>
      <w:rPr>
        <w:rFonts w:ascii="Wingdings" w:hAnsi="Wingdings" w:hint="default"/>
      </w:rPr>
    </w:lvl>
    <w:lvl w:ilvl="3" w:tplc="0C0A0001" w:tentative="1">
      <w:start w:val="1"/>
      <w:numFmt w:val="bullet"/>
      <w:lvlText w:val=""/>
      <w:lvlJc w:val="left"/>
      <w:pPr>
        <w:ind w:left="2926" w:hanging="360"/>
      </w:pPr>
      <w:rPr>
        <w:rFonts w:ascii="Symbol" w:hAnsi="Symbol" w:hint="default"/>
      </w:rPr>
    </w:lvl>
    <w:lvl w:ilvl="4" w:tplc="0C0A0003" w:tentative="1">
      <w:start w:val="1"/>
      <w:numFmt w:val="bullet"/>
      <w:lvlText w:val="o"/>
      <w:lvlJc w:val="left"/>
      <w:pPr>
        <w:ind w:left="3646" w:hanging="360"/>
      </w:pPr>
      <w:rPr>
        <w:rFonts w:ascii="Courier New" w:hAnsi="Courier New" w:cs="Courier New" w:hint="default"/>
      </w:rPr>
    </w:lvl>
    <w:lvl w:ilvl="5" w:tplc="0C0A0005" w:tentative="1">
      <w:start w:val="1"/>
      <w:numFmt w:val="bullet"/>
      <w:lvlText w:val=""/>
      <w:lvlJc w:val="left"/>
      <w:pPr>
        <w:ind w:left="4366" w:hanging="360"/>
      </w:pPr>
      <w:rPr>
        <w:rFonts w:ascii="Wingdings" w:hAnsi="Wingdings" w:hint="default"/>
      </w:rPr>
    </w:lvl>
    <w:lvl w:ilvl="6" w:tplc="0C0A0001" w:tentative="1">
      <w:start w:val="1"/>
      <w:numFmt w:val="bullet"/>
      <w:lvlText w:val=""/>
      <w:lvlJc w:val="left"/>
      <w:pPr>
        <w:ind w:left="5086" w:hanging="360"/>
      </w:pPr>
      <w:rPr>
        <w:rFonts w:ascii="Symbol" w:hAnsi="Symbol" w:hint="default"/>
      </w:rPr>
    </w:lvl>
    <w:lvl w:ilvl="7" w:tplc="0C0A0003" w:tentative="1">
      <w:start w:val="1"/>
      <w:numFmt w:val="bullet"/>
      <w:lvlText w:val="o"/>
      <w:lvlJc w:val="left"/>
      <w:pPr>
        <w:ind w:left="5806" w:hanging="360"/>
      </w:pPr>
      <w:rPr>
        <w:rFonts w:ascii="Courier New" w:hAnsi="Courier New" w:cs="Courier New" w:hint="default"/>
      </w:rPr>
    </w:lvl>
    <w:lvl w:ilvl="8" w:tplc="0C0A0005" w:tentative="1">
      <w:start w:val="1"/>
      <w:numFmt w:val="bullet"/>
      <w:lvlText w:val=""/>
      <w:lvlJc w:val="left"/>
      <w:pPr>
        <w:ind w:left="6526" w:hanging="360"/>
      </w:pPr>
      <w:rPr>
        <w:rFonts w:ascii="Wingdings" w:hAnsi="Wingdings" w:hint="default"/>
      </w:rPr>
    </w:lvl>
  </w:abstractNum>
  <w:abstractNum w:abstractNumId="36" w15:restartNumberingAfterBreak="0">
    <w:nsid w:val="34AA2CB9"/>
    <w:multiLevelType w:val="multilevel"/>
    <w:tmpl w:val="F392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C82468"/>
    <w:multiLevelType w:val="multilevel"/>
    <w:tmpl w:val="E4E4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5372D0A"/>
    <w:multiLevelType w:val="multilevel"/>
    <w:tmpl w:val="30F0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66E5B16"/>
    <w:multiLevelType w:val="hybridMultilevel"/>
    <w:tmpl w:val="61EAB8B8"/>
    <w:lvl w:ilvl="0" w:tplc="1B26F14E">
      <w:start w:val="1"/>
      <w:numFmt w:val="bullet"/>
      <w:lvlText w:val=""/>
      <w:lvlJc w:val="left"/>
      <w:pPr>
        <w:ind w:left="1080" w:hanging="360"/>
      </w:pPr>
      <w:rPr>
        <w:rFonts w:ascii="Symbol" w:hAnsi="Symbol"/>
      </w:rPr>
    </w:lvl>
    <w:lvl w:ilvl="1" w:tplc="F26CBDE6">
      <w:start w:val="1"/>
      <w:numFmt w:val="bullet"/>
      <w:lvlText w:val=""/>
      <w:lvlJc w:val="left"/>
      <w:pPr>
        <w:ind w:left="1080" w:hanging="360"/>
      </w:pPr>
      <w:rPr>
        <w:rFonts w:ascii="Symbol" w:hAnsi="Symbol"/>
      </w:rPr>
    </w:lvl>
    <w:lvl w:ilvl="2" w:tplc="9D7E592C">
      <w:start w:val="1"/>
      <w:numFmt w:val="bullet"/>
      <w:lvlText w:val=""/>
      <w:lvlJc w:val="left"/>
      <w:pPr>
        <w:ind w:left="1080" w:hanging="360"/>
      </w:pPr>
      <w:rPr>
        <w:rFonts w:ascii="Symbol" w:hAnsi="Symbol"/>
      </w:rPr>
    </w:lvl>
    <w:lvl w:ilvl="3" w:tplc="82BCEE02">
      <w:start w:val="1"/>
      <w:numFmt w:val="bullet"/>
      <w:lvlText w:val=""/>
      <w:lvlJc w:val="left"/>
      <w:pPr>
        <w:ind w:left="1080" w:hanging="360"/>
      </w:pPr>
      <w:rPr>
        <w:rFonts w:ascii="Symbol" w:hAnsi="Symbol"/>
      </w:rPr>
    </w:lvl>
    <w:lvl w:ilvl="4" w:tplc="78A83D82">
      <w:start w:val="1"/>
      <w:numFmt w:val="bullet"/>
      <w:lvlText w:val=""/>
      <w:lvlJc w:val="left"/>
      <w:pPr>
        <w:ind w:left="1080" w:hanging="360"/>
      </w:pPr>
      <w:rPr>
        <w:rFonts w:ascii="Symbol" w:hAnsi="Symbol"/>
      </w:rPr>
    </w:lvl>
    <w:lvl w:ilvl="5" w:tplc="F7D420FA">
      <w:start w:val="1"/>
      <w:numFmt w:val="bullet"/>
      <w:lvlText w:val=""/>
      <w:lvlJc w:val="left"/>
      <w:pPr>
        <w:ind w:left="1080" w:hanging="360"/>
      </w:pPr>
      <w:rPr>
        <w:rFonts w:ascii="Symbol" w:hAnsi="Symbol"/>
      </w:rPr>
    </w:lvl>
    <w:lvl w:ilvl="6" w:tplc="97C4BE34">
      <w:start w:val="1"/>
      <w:numFmt w:val="bullet"/>
      <w:lvlText w:val=""/>
      <w:lvlJc w:val="left"/>
      <w:pPr>
        <w:ind w:left="1080" w:hanging="360"/>
      </w:pPr>
      <w:rPr>
        <w:rFonts w:ascii="Symbol" w:hAnsi="Symbol"/>
      </w:rPr>
    </w:lvl>
    <w:lvl w:ilvl="7" w:tplc="7FD6D3F2">
      <w:start w:val="1"/>
      <w:numFmt w:val="bullet"/>
      <w:lvlText w:val=""/>
      <w:lvlJc w:val="left"/>
      <w:pPr>
        <w:ind w:left="1080" w:hanging="360"/>
      </w:pPr>
      <w:rPr>
        <w:rFonts w:ascii="Symbol" w:hAnsi="Symbol"/>
      </w:rPr>
    </w:lvl>
    <w:lvl w:ilvl="8" w:tplc="71CADD50">
      <w:start w:val="1"/>
      <w:numFmt w:val="bullet"/>
      <w:lvlText w:val=""/>
      <w:lvlJc w:val="left"/>
      <w:pPr>
        <w:ind w:left="1080" w:hanging="360"/>
      </w:pPr>
      <w:rPr>
        <w:rFonts w:ascii="Symbol" w:hAnsi="Symbol"/>
      </w:rPr>
    </w:lvl>
  </w:abstractNum>
  <w:abstractNum w:abstractNumId="40" w15:restartNumberingAfterBreak="0">
    <w:nsid w:val="371F529E"/>
    <w:multiLevelType w:val="multilevel"/>
    <w:tmpl w:val="97C2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89C6FDC"/>
    <w:multiLevelType w:val="hybridMultilevel"/>
    <w:tmpl w:val="2EF026EA"/>
    <w:lvl w:ilvl="0" w:tplc="B2D65B9E">
      <w:start w:val="1"/>
      <w:numFmt w:val="bullet"/>
      <w:lvlText w:val=""/>
      <w:lvlJc w:val="left"/>
      <w:pPr>
        <w:ind w:left="720" w:hanging="360"/>
      </w:pPr>
      <w:rPr>
        <w:rFonts w:ascii="Symbol" w:hAnsi="Symbol" w:hint="default"/>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3AD54F01"/>
    <w:multiLevelType w:val="multilevel"/>
    <w:tmpl w:val="376EC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B1561E7"/>
    <w:multiLevelType w:val="multilevel"/>
    <w:tmpl w:val="7006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BFF5D4B"/>
    <w:multiLevelType w:val="multilevel"/>
    <w:tmpl w:val="A732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CA95EDB"/>
    <w:multiLevelType w:val="multilevel"/>
    <w:tmpl w:val="87F8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21612AA"/>
    <w:multiLevelType w:val="hybridMultilevel"/>
    <w:tmpl w:val="6F84BE20"/>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4226727F"/>
    <w:multiLevelType w:val="multilevel"/>
    <w:tmpl w:val="822E8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2D1133A"/>
    <w:multiLevelType w:val="hybridMultilevel"/>
    <w:tmpl w:val="A900CDD0"/>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43364153"/>
    <w:multiLevelType w:val="hybridMultilevel"/>
    <w:tmpl w:val="9488A63A"/>
    <w:lvl w:ilvl="0" w:tplc="B2D65B9E">
      <w:start w:val="1"/>
      <w:numFmt w:val="bullet"/>
      <w:lvlText w:val=""/>
      <w:lvlJc w:val="left"/>
      <w:pPr>
        <w:ind w:left="720" w:hanging="360"/>
      </w:pPr>
      <w:rPr>
        <w:rFonts w:ascii="Symbol" w:hAnsi="Symbol" w:hint="default"/>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45602577"/>
    <w:multiLevelType w:val="multilevel"/>
    <w:tmpl w:val="FA3C8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6254EC0"/>
    <w:multiLevelType w:val="multilevel"/>
    <w:tmpl w:val="BED8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7BD728A"/>
    <w:multiLevelType w:val="multilevel"/>
    <w:tmpl w:val="F1D6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8873A1B"/>
    <w:multiLevelType w:val="multilevel"/>
    <w:tmpl w:val="AB92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90D44DC"/>
    <w:multiLevelType w:val="multilevel"/>
    <w:tmpl w:val="CEDC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91B4795"/>
    <w:multiLevelType w:val="multilevel"/>
    <w:tmpl w:val="E344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E81986"/>
    <w:multiLevelType w:val="multilevel"/>
    <w:tmpl w:val="B3D8F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A752CB5"/>
    <w:multiLevelType w:val="multilevel"/>
    <w:tmpl w:val="9624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ACE16A5"/>
    <w:multiLevelType w:val="multilevel"/>
    <w:tmpl w:val="F7C4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AE7370F"/>
    <w:multiLevelType w:val="multilevel"/>
    <w:tmpl w:val="F36C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B5540D3"/>
    <w:multiLevelType w:val="multilevel"/>
    <w:tmpl w:val="1D92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B82064C"/>
    <w:multiLevelType w:val="multilevel"/>
    <w:tmpl w:val="A2A8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BA658AA"/>
    <w:multiLevelType w:val="hybridMultilevel"/>
    <w:tmpl w:val="6C44DC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4CE24E26"/>
    <w:multiLevelType w:val="multilevel"/>
    <w:tmpl w:val="7C124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D5C0E5C"/>
    <w:multiLevelType w:val="multilevel"/>
    <w:tmpl w:val="3F3C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DD53719"/>
    <w:multiLevelType w:val="multilevel"/>
    <w:tmpl w:val="E8047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DDC2C19"/>
    <w:multiLevelType w:val="hybridMultilevel"/>
    <w:tmpl w:val="FC0280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4E1C5FFE"/>
    <w:multiLevelType w:val="multilevel"/>
    <w:tmpl w:val="C86A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E7A5D45"/>
    <w:multiLevelType w:val="multilevel"/>
    <w:tmpl w:val="CBF4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1B137D9"/>
    <w:multiLevelType w:val="multilevel"/>
    <w:tmpl w:val="9328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26C445D"/>
    <w:multiLevelType w:val="multilevel"/>
    <w:tmpl w:val="E12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2E55EC4"/>
    <w:multiLevelType w:val="multilevel"/>
    <w:tmpl w:val="B562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37D1A7B"/>
    <w:multiLevelType w:val="multilevel"/>
    <w:tmpl w:val="50A2C1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5D75A74"/>
    <w:multiLevelType w:val="multilevel"/>
    <w:tmpl w:val="D0D0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5EE49CB"/>
    <w:multiLevelType w:val="multilevel"/>
    <w:tmpl w:val="6072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6B517AF"/>
    <w:multiLevelType w:val="hybridMultilevel"/>
    <w:tmpl w:val="7CDC96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15:restartNumberingAfterBreak="0">
    <w:nsid w:val="571347E1"/>
    <w:multiLevelType w:val="multilevel"/>
    <w:tmpl w:val="A1A24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719207D"/>
    <w:multiLevelType w:val="hybridMultilevel"/>
    <w:tmpl w:val="2AA420F6"/>
    <w:lvl w:ilvl="0" w:tplc="B83C7C5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7C311D8"/>
    <w:multiLevelType w:val="multilevel"/>
    <w:tmpl w:val="8CC27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96844E3"/>
    <w:multiLevelType w:val="multilevel"/>
    <w:tmpl w:val="F428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A6C178B"/>
    <w:multiLevelType w:val="multilevel"/>
    <w:tmpl w:val="B222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B42310A"/>
    <w:multiLevelType w:val="multilevel"/>
    <w:tmpl w:val="096E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C073E5D"/>
    <w:multiLevelType w:val="multilevel"/>
    <w:tmpl w:val="567E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CB43ACB"/>
    <w:multiLevelType w:val="hybridMultilevel"/>
    <w:tmpl w:val="1DB4CD54"/>
    <w:lvl w:ilvl="0" w:tplc="B2D65B9E">
      <w:start w:val="1"/>
      <w:numFmt w:val="bullet"/>
      <w:lvlText w:val=""/>
      <w:lvlJc w:val="left"/>
      <w:pPr>
        <w:ind w:left="720" w:hanging="360"/>
      </w:pPr>
      <w:rPr>
        <w:rFonts w:ascii="Symbol" w:hAnsi="Symbol" w:hint="default"/>
        <w:color w:val="5B9BD5"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5D3345E3"/>
    <w:multiLevelType w:val="multilevel"/>
    <w:tmpl w:val="B3EA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E3F51F4"/>
    <w:multiLevelType w:val="multilevel"/>
    <w:tmpl w:val="90C2C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FA63EE5"/>
    <w:multiLevelType w:val="hybridMultilevel"/>
    <w:tmpl w:val="0BEE15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7" w15:restartNumberingAfterBreak="0">
    <w:nsid w:val="5FC132F7"/>
    <w:multiLevelType w:val="hybridMultilevel"/>
    <w:tmpl w:val="AC0AAC9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F">
      <w:start w:val="1"/>
      <w:numFmt w:val="decimal"/>
      <w:lvlText w:val="%3."/>
      <w:lvlJc w:val="left"/>
      <w:pPr>
        <w:ind w:left="2160" w:hanging="360"/>
      </w:p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15:restartNumberingAfterBreak="0">
    <w:nsid w:val="60892B59"/>
    <w:multiLevelType w:val="multilevel"/>
    <w:tmpl w:val="7110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108329F"/>
    <w:multiLevelType w:val="multilevel"/>
    <w:tmpl w:val="684C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1AF5003"/>
    <w:multiLevelType w:val="hybridMultilevel"/>
    <w:tmpl w:val="B674EF42"/>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1" w15:restartNumberingAfterBreak="0">
    <w:nsid w:val="61EA1559"/>
    <w:multiLevelType w:val="multilevel"/>
    <w:tmpl w:val="448E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21C2407"/>
    <w:multiLevelType w:val="hybridMultilevel"/>
    <w:tmpl w:val="BA12D21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3" w15:restartNumberingAfterBreak="0">
    <w:nsid w:val="62D67FA8"/>
    <w:multiLevelType w:val="multilevel"/>
    <w:tmpl w:val="2964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32F42C7"/>
    <w:multiLevelType w:val="hybridMultilevel"/>
    <w:tmpl w:val="FFAC30BC"/>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5" w15:restartNumberingAfterBreak="0">
    <w:nsid w:val="63422498"/>
    <w:multiLevelType w:val="multilevel"/>
    <w:tmpl w:val="2C6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3F15603"/>
    <w:multiLevelType w:val="hybridMultilevel"/>
    <w:tmpl w:val="D0501AA6"/>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7" w15:restartNumberingAfterBreak="0">
    <w:nsid w:val="6416652D"/>
    <w:multiLevelType w:val="multilevel"/>
    <w:tmpl w:val="5318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41D6DB6"/>
    <w:multiLevelType w:val="multilevel"/>
    <w:tmpl w:val="45B8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5984469"/>
    <w:multiLevelType w:val="hybridMultilevel"/>
    <w:tmpl w:val="4A226472"/>
    <w:lvl w:ilvl="0" w:tplc="B83C7C5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626132F"/>
    <w:multiLevelType w:val="multilevel"/>
    <w:tmpl w:val="2BBC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8F965BC"/>
    <w:multiLevelType w:val="hybridMultilevel"/>
    <w:tmpl w:val="761201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2" w15:restartNumberingAfterBreak="0">
    <w:nsid w:val="69593A88"/>
    <w:multiLevelType w:val="multilevel"/>
    <w:tmpl w:val="4F76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A8E1A98"/>
    <w:multiLevelType w:val="multilevel"/>
    <w:tmpl w:val="D0EC9D4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B667E7C"/>
    <w:multiLevelType w:val="multilevel"/>
    <w:tmpl w:val="4A0E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BDF2AFE"/>
    <w:multiLevelType w:val="multilevel"/>
    <w:tmpl w:val="FF2E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BE5770F"/>
    <w:multiLevelType w:val="multilevel"/>
    <w:tmpl w:val="A9A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CD20ADD"/>
    <w:multiLevelType w:val="hybridMultilevel"/>
    <w:tmpl w:val="D1D42DFE"/>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8" w15:restartNumberingAfterBreak="0">
    <w:nsid w:val="6D8F4610"/>
    <w:multiLevelType w:val="multilevel"/>
    <w:tmpl w:val="17FC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F66672F"/>
    <w:multiLevelType w:val="hybridMultilevel"/>
    <w:tmpl w:val="A24834FC"/>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0" w15:restartNumberingAfterBreak="0">
    <w:nsid w:val="6FB82440"/>
    <w:multiLevelType w:val="multilevel"/>
    <w:tmpl w:val="D138E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09F659B"/>
    <w:multiLevelType w:val="multilevel"/>
    <w:tmpl w:val="72FE0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0C33D05"/>
    <w:multiLevelType w:val="multilevel"/>
    <w:tmpl w:val="739A5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20466EE"/>
    <w:multiLevelType w:val="multilevel"/>
    <w:tmpl w:val="F054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32B1A74"/>
    <w:multiLevelType w:val="multilevel"/>
    <w:tmpl w:val="356E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4007149"/>
    <w:multiLevelType w:val="multilevel"/>
    <w:tmpl w:val="A834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66E32DB"/>
    <w:multiLevelType w:val="hybridMultilevel"/>
    <w:tmpl w:val="8D7C4676"/>
    <w:lvl w:ilvl="0" w:tplc="4B9AC20A">
      <w:start w:val="1"/>
      <w:numFmt w:val="bullet"/>
      <w:lvlText w:val="◎"/>
      <w:lvlJc w:val="left"/>
      <w:pPr>
        <w:ind w:left="720" w:hanging="360"/>
      </w:pPr>
      <w:rPr>
        <w:rFonts w:ascii="Yu Gothic UI Light" w:eastAsia="Yu Gothic UI Light" w:hAnsi="Yu Gothic UI Light" w:hint="eastAsia"/>
        <w:color w:val="5B9BD5"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7" w15:restartNumberingAfterBreak="0">
    <w:nsid w:val="77C044F2"/>
    <w:multiLevelType w:val="multilevel"/>
    <w:tmpl w:val="5C80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7C462FC"/>
    <w:multiLevelType w:val="hybridMultilevel"/>
    <w:tmpl w:val="742A00A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9" w15:restartNumberingAfterBreak="0">
    <w:nsid w:val="79906407"/>
    <w:multiLevelType w:val="multilevel"/>
    <w:tmpl w:val="76C4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A3464D8"/>
    <w:multiLevelType w:val="multilevel"/>
    <w:tmpl w:val="F952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A4E64BD"/>
    <w:multiLevelType w:val="multilevel"/>
    <w:tmpl w:val="CE14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B8F680E"/>
    <w:multiLevelType w:val="multilevel"/>
    <w:tmpl w:val="5646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C3E1E80"/>
    <w:multiLevelType w:val="multilevel"/>
    <w:tmpl w:val="B316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7C6E5CC9"/>
    <w:multiLevelType w:val="multilevel"/>
    <w:tmpl w:val="CD74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7D905529"/>
    <w:multiLevelType w:val="hybridMultilevel"/>
    <w:tmpl w:val="BDF4CA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6" w15:restartNumberingAfterBreak="0">
    <w:nsid w:val="7DCC5745"/>
    <w:multiLevelType w:val="hybridMultilevel"/>
    <w:tmpl w:val="91BEBE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7" w15:restartNumberingAfterBreak="0">
    <w:nsid w:val="7E6F2972"/>
    <w:multiLevelType w:val="multilevel"/>
    <w:tmpl w:val="588C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F0F3173"/>
    <w:multiLevelType w:val="hybridMultilevel"/>
    <w:tmpl w:val="8D6AA0CA"/>
    <w:lvl w:ilvl="0" w:tplc="6F1277DA">
      <w:start w:val="1"/>
      <w:numFmt w:val="bullet"/>
      <w:lvlText w:val="☐"/>
      <w:lvlJc w:val="left"/>
      <w:pPr>
        <w:ind w:left="720" w:hanging="360"/>
      </w:pPr>
      <w:rPr>
        <w:rFonts w:ascii="Aptos" w:hAnsi="Apto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98386069">
    <w:abstractNumId w:val="41"/>
  </w:num>
  <w:num w:numId="2" w16cid:durableId="422261567">
    <w:abstractNumId w:val="34"/>
  </w:num>
  <w:num w:numId="3" w16cid:durableId="1589004357">
    <w:abstractNumId w:val="49"/>
  </w:num>
  <w:num w:numId="4" w16cid:durableId="1122184872">
    <w:abstractNumId w:val="83"/>
  </w:num>
  <w:num w:numId="5" w16cid:durableId="274597797">
    <w:abstractNumId w:val="72"/>
  </w:num>
  <w:num w:numId="6" w16cid:durableId="228659269">
    <w:abstractNumId w:val="87"/>
  </w:num>
  <w:num w:numId="7" w16cid:durableId="595673874">
    <w:abstractNumId w:val="48"/>
  </w:num>
  <w:num w:numId="8" w16cid:durableId="1788233403">
    <w:abstractNumId w:val="24"/>
  </w:num>
  <w:num w:numId="9" w16cid:durableId="779959039">
    <w:abstractNumId w:val="116"/>
  </w:num>
  <w:num w:numId="10" w16cid:durableId="1541671605">
    <w:abstractNumId w:val="107"/>
  </w:num>
  <w:num w:numId="11" w16cid:durableId="482165832">
    <w:abstractNumId w:val="35"/>
  </w:num>
  <w:num w:numId="12" w16cid:durableId="2021471151">
    <w:abstractNumId w:val="6"/>
  </w:num>
  <w:num w:numId="13" w16cid:durableId="1613629907">
    <w:abstractNumId w:val="39"/>
  </w:num>
  <w:num w:numId="14" w16cid:durableId="1633557814">
    <w:abstractNumId w:val="62"/>
  </w:num>
  <w:num w:numId="15" w16cid:durableId="729156026">
    <w:abstractNumId w:val="66"/>
  </w:num>
  <w:num w:numId="16" w16cid:durableId="313530359">
    <w:abstractNumId w:val="124"/>
  </w:num>
  <w:num w:numId="17" w16cid:durableId="190535902">
    <w:abstractNumId w:val="52"/>
  </w:num>
  <w:num w:numId="18" w16cid:durableId="885993004">
    <w:abstractNumId w:val="20"/>
  </w:num>
  <w:num w:numId="19" w16cid:durableId="372316997">
    <w:abstractNumId w:val="11"/>
  </w:num>
  <w:num w:numId="20" w16cid:durableId="763764356">
    <w:abstractNumId w:val="90"/>
  </w:num>
  <w:num w:numId="21" w16cid:durableId="1826968146">
    <w:abstractNumId w:val="77"/>
  </w:num>
  <w:num w:numId="22" w16cid:durableId="75246129">
    <w:abstractNumId w:val="26"/>
  </w:num>
  <w:num w:numId="23" w16cid:durableId="105465802">
    <w:abstractNumId w:val="94"/>
  </w:num>
  <w:num w:numId="24" w16cid:durableId="1619802171">
    <w:abstractNumId w:val="109"/>
  </w:num>
  <w:num w:numId="25" w16cid:durableId="715811235">
    <w:abstractNumId w:val="99"/>
  </w:num>
  <w:num w:numId="26" w16cid:durableId="1606039661">
    <w:abstractNumId w:val="96"/>
  </w:num>
  <w:num w:numId="27" w16cid:durableId="496654369">
    <w:abstractNumId w:val="46"/>
  </w:num>
  <w:num w:numId="28" w16cid:durableId="1689983435">
    <w:abstractNumId w:val="9"/>
  </w:num>
  <w:num w:numId="29" w16cid:durableId="1225020705">
    <w:abstractNumId w:val="31"/>
  </w:num>
  <w:num w:numId="30" w16cid:durableId="1383824006">
    <w:abstractNumId w:val="102"/>
  </w:num>
  <w:num w:numId="31" w16cid:durableId="1304577422">
    <w:abstractNumId w:val="85"/>
  </w:num>
  <w:num w:numId="32" w16cid:durableId="1165705854">
    <w:abstractNumId w:val="106"/>
  </w:num>
  <w:num w:numId="33" w16cid:durableId="1979526992">
    <w:abstractNumId w:val="47"/>
  </w:num>
  <w:num w:numId="34" w16cid:durableId="1720277058">
    <w:abstractNumId w:val="79"/>
  </w:num>
  <w:num w:numId="35" w16cid:durableId="1414352003">
    <w:abstractNumId w:val="65"/>
  </w:num>
  <w:num w:numId="36" w16cid:durableId="1785274091">
    <w:abstractNumId w:val="86"/>
  </w:num>
  <w:num w:numId="37" w16cid:durableId="1461414652">
    <w:abstractNumId w:val="7"/>
  </w:num>
  <w:num w:numId="38" w16cid:durableId="372000207">
    <w:abstractNumId w:val="15"/>
  </w:num>
  <w:num w:numId="39" w16cid:durableId="1926500411">
    <w:abstractNumId w:val="73"/>
  </w:num>
  <w:num w:numId="40" w16cid:durableId="1424492719">
    <w:abstractNumId w:val="76"/>
  </w:num>
  <w:num w:numId="41" w16cid:durableId="302002738">
    <w:abstractNumId w:val="98"/>
  </w:num>
  <w:num w:numId="42" w16cid:durableId="3436465">
    <w:abstractNumId w:val="111"/>
  </w:num>
  <w:num w:numId="43" w16cid:durableId="687027537">
    <w:abstractNumId w:val="119"/>
  </w:num>
  <w:num w:numId="44" w16cid:durableId="741293480">
    <w:abstractNumId w:val="18"/>
  </w:num>
  <w:num w:numId="45" w16cid:durableId="2107925236">
    <w:abstractNumId w:val="19"/>
  </w:num>
  <w:num w:numId="46" w16cid:durableId="1146554304">
    <w:abstractNumId w:val="8"/>
  </w:num>
  <w:num w:numId="47" w16cid:durableId="1320381098">
    <w:abstractNumId w:val="5"/>
  </w:num>
  <w:num w:numId="48" w16cid:durableId="1784298105">
    <w:abstractNumId w:val="69"/>
  </w:num>
  <w:num w:numId="49" w16cid:durableId="1352103024">
    <w:abstractNumId w:val="115"/>
  </w:num>
  <w:num w:numId="50" w16cid:durableId="1323125962">
    <w:abstractNumId w:val="28"/>
  </w:num>
  <w:num w:numId="51" w16cid:durableId="477842182">
    <w:abstractNumId w:val="16"/>
  </w:num>
  <w:num w:numId="52" w16cid:durableId="1962104369">
    <w:abstractNumId w:val="97"/>
  </w:num>
  <w:num w:numId="53" w16cid:durableId="2108114892">
    <w:abstractNumId w:val="104"/>
  </w:num>
  <w:num w:numId="54" w16cid:durableId="1604847929">
    <w:abstractNumId w:val="32"/>
  </w:num>
  <w:num w:numId="55" w16cid:durableId="2021541423">
    <w:abstractNumId w:val="108"/>
  </w:num>
  <w:num w:numId="56" w16cid:durableId="186524597">
    <w:abstractNumId w:val="22"/>
  </w:num>
  <w:num w:numId="57" w16cid:durableId="984361494">
    <w:abstractNumId w:val="127"/>
  </w:num>
  <w:num w:numId="58" w16cid:durableId="806750987">
    <w:abstractNumId w:val="17"/>
  </w:num>
  <w:num w:numId="59" w16cid:durableId="93063618">
    <w:abstractNumId w:val="51"/>
  </w:num>
  <w:num w:numId="60" w16cid:durableId="1594587790">
    <w:abstractNumId w:val="122"/>
  </w:num>
  <w:num w:numId="61" w16cid:durableId="1262639084">
    <w:abstractNumId w:val="42"/>
  </w:num>
  <w:num w:numId="62" w16cid:durableId="1676107838">
    <w:abstractNumId w:val="64"/>
  </w:num>
  <w:num w:numId="63" w16cid:durableId="962231950">
    <w:abstractNumId w:val="113"/>
  </w:num>
  <w:num w:numId="64" w16cid:durableId="1186561155">
    <w:abstractNumId w:val="88"/>
  </w:num>
  <w:num w:numId="65" w16cid:durableId="1572543040">
    <w:abstractNumId w:val="121"/>
  </w:num>
  <w:num w:numId="66" w16cid:durableId="511918679">
    <w:abstractNumId w:val="36"/>
  </w:num>
  <w:num w:numId="67" w16cid:durableId="229539024">
    <w:abstractNumId w:val="37"/>
  </w:num>
  <w:num w:numId="68" w16cid:durableId="1435905765">
    <w:abstractNumId w:val="38"/>
  </w:num>
  <w:num w:numId="69" w16cid:durableId="1015377873">
    <w:abstractNumId w:val="63"/>
  </w:num>
  <w:num w:numId="70" w16cid:durableId="518007140">
    <w:abstractNumId w:val="114"/>
  </w:num>
  <w:num w:numId="71" w16cid:durableId="895896432">
    <w:abstractNumId w:val="10"/>
  </w:num>
  <w:num w:numId="72" w16cid:durableId="1975595900">
    <w:abstractNumId w:val="105"/>
  </w:num>
  <w:num w:numId="73" w16cid:durableId="1383167509">
    <w:abstractNumId w:val="93"/>
  </w:num>
  <w:num w:numId="74" w16cid:durableId="948123880">
    <w:abstractNumId w:val="91"/>
  </w:num>
  <w:num w:numId="75" w16cid:durableId="2005356791">
    <w:abstractNumId w:val="70"/>
  </w:num>
  <w:num w:numId="76" w16cid:durableId="1429079689">
    <w:abstractNumId w:val="92"/>
  </w:num>
  <w:num w:numId="77" w16cid:durableId="1783307131">
    <w:abstractNumId w:val="1"/>
  </w:num>
  <w:num w:numId="78" w16cid:durableId="1612586426">
    <w:abstractNumId w:val="89"/>
  </w:num>
  <w:num w:numId="79" w16cid:durableId="194579437">
    <w:abstractNumId w:val="56"/>
  </w:num>
  <w:num w:numId="80" w16cid:durableId="1376471548">
    <w:abstractNumId w:val="126"/>
  </w:num>
  <w:num w:numId="81" w16cid:durableId="1194608795">
    <w:abstractNumId w:val="27"/>
  </w:num>
  <w:num w:numId="82" w16cid:durableId="817965896">
    <w:abstractNumId w:val="61"/>
  </w:num>
  <w:num w:numId="83" w16cid:durableId="1407456563">
    <w:abstractNumId w:val="125"/>
  </w:num>
  <w:num w:numId="84" w16cid:durableId="1319194406">
    <w:abstractNumId w:val="30"/>
  </w:num>
  <w:num w:numId="85" w16cid:durableId="1186672793">
    <w:abstractNumId w:val="58"/>
  </w:num>
  <w:num w:numId="86" w16cid:durableId="621367">
    <w:abstractNumId w:val="57"/>
  </w:num>
  <w:num w:numId="87" w16cid:durableId="1505514001">
    <w:abstractNumId w:val="54"/>
  </w:num>
  <w:num w:numId="88" w16cid:durableId="1442535232">
    <w:abstractNumId w:val="40"/>
  </w:num>
  <w:num w:numId="89" w16cid:durableId="1478956334">
    <w:abstractNumId w:val="4"/>
  </w:num>
  <w:num w:numId="90" w16cid:durableId="2064711748">
    <w:abstractNumId w:val="44"/>
  </w:num>
  <w:num w:numId="91" w16cid:durableId="1098672632">
    <w:abstractNumId w:val="78"/>
  </w:num>
  <w:num w:numId="92" w16cid:durableId="1326130638">
    <w:abstractNumId w:val="12"/>
  </w:num>
  <w:num w:numId="93" w16cid:durableId="523175499">
    <w:abstractNumId w:val="2"/>
  </w:num>
  <w:num w:numId="94" w16cid:durableId="1321734221">
    <w:abstractNumId w:val="0"/>
  </w:num>
  <w:num w:numId="95" w16cid:durableId="1957789283">
    <w:abstractNumId w:val="118"/>
  </w:num>
  <w:num w:numId="96" w16cid:durableId="511458586">
    <w:abstractNumId w:val="59"/>
  </w:num>
  <w:num w:numId="97" w16cid:durableId="2116168877">
    <w:abstractNumId w:val="84"/>
  </w:num>
  <w:num w:numId="98" w16cid:durableId="1686243713">
    <w:abstractNumId w:val="50"/>
  </w:num>
  <w:num w:numId="99" w16cid:durableId="321665303">
    <w:abstractNumId w:val="55"/>
  </w:num>
  <w:num w:numId="100" w16cid:durableId="1374504594">
    <w:abstractNumId w:val="112"/>
  </w:num>
  <w:num w:numId="101" w16cid:durableId="721633126">
    <w:abstractNumId w:val="14"/>
  </w:num>
  <w:num w:numId="102" w16cid:durableId="1580022666">
    <w:abstractNumId w:val="95"/>
  </w:num>
  <w:num w:numId="103" w16cid:durableId="1163810724">
    <w:abstractNumId w:val="68"/>
  </w:num>
  <w:num w:numId="104" w16cid:durableId="1694109355">
    <w:abstractNumId w:val="101"/>
  </w:num>
  <w:num w:numId="105" w16cid:durableId="2141921957">
    <w:abstractNumId w:val="74"/>
  </w:num>
  <w:num w:numId="106" w16cid:durableId="585773968">
    <w:abstractNumId w:val="82"/>
  </w:num>
  <w:num w:numId="107" w16cid:durableId="865945800">
    <w:abstractNumId w:val="100"/>
  </w:num>
  <w:num w:numId="108" w16cid:durableId="338511446">
    <w:abstractNumId w:val="110"/>
  </w:num>
  <w:num w:numId="109" w16cid:durableId="1646860915">
    <w:abstractNumId w:val="3"/>
  </w:num>
  <w:num w:numId="110" w16cid:durableId="1474979541">
    <w:abstractNumId w:val="80"/>
  </w:num>
  <w:num w:numId="111" w16cid:durableId="517349455">
    <w:abstractNumId w:val="71"/>
  </w:num>
  <w:num w:numId="112" w16cid:durableId="1221942727">
    <w:abstractNumId w:val="43"/>
  </w:num>
  <w:num w:numId="113" w16cid:durableId="25253894">
    <w:abstractNumId w:val="81"/>
  </w:num>
  <w:num w:numId="114" w16cid:durableId="1183202626">
    <w:abstractNumId w:val="21"/>
  </w:num>
  <w:num w:numId="115" w16cid:durableId="1639991092">
    <w:abstractNumId w:val="67"/>
  </w:num>
  <w:num w:numId="116" w16cid:durableId="871111566">
    <w:abstractNumId w:val="103"/>
  </w:num>
  <w:num w:numId="117" w16cid:durableId="1875847738">
    <w:abstractNumId w:val="29"/>
  </w:num>
  <w:num w:numId="118" w16cid:durableId="329144807">
    <w:abstractNumId w:val="33"/>
  </w:num>
  <w:num w:numId="119" w16cid:durableId="438644324">
    <w:abstractNumId w:val="117"/>
  </w:num>
  <w:num w:numId="120" w16cid:durableId="1312055497">
    <w:abstractNumId w:val="45"/>
  </w:num>
  <w:num w:numId="121" w16cid:durableId="489176192">
    <w:abstractNumId w:val="123"/>
  </w:num>
  <w:num w:numId="122" w16cid:durableId="1300502651">
    <w:abstractNumId w:val="120"/>
  </w:num>
  <w:num w:numId="123" w16cid:durableId="2123763936">
    <w:abstractNumId w:val="53"/>
  </w:num>
  <w:num w:numId="124" w16cid:durableId="111169420">
    <w:abstractNumId w:val="60"/>
  </w:num>
  <w:num w:numId="125" w16cid:durableId="1164206196">
    <w:abstractNumId w:val="23"/>
  </w:num>
  <w:num w:numId="126" w16cid:durableId="647782625">
    <w:abstractNumId w:val="13"/>
  </w:num>
  <w:num w:numId="127" w16cid:durableId="924530554">
    <w:abstractNumId w:val="25"/>
  </w:num>
  <w:num w:numId="128" w16cid:durableId="1715537978">
    <w:abstractNumId w:val="75"/>
  </w:num>
  <w:num w:numId="129" w16cid:durableId="718819739">
    <w:abstractNumId w:val="128"/>
  </w:num>
  <w:numIdMacAtCleanup w:val="1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an Fernández">
    <w15:presenceInfo w15:providerId="AD" w15:userId="S::juanfv@enredconsultoria1.onmicrosoft.com::a8a39d8f-f6d9-43cb-8d55-5fc70bd85c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1ED"/>
    <w:rsid w:val="000003F3"/>
    <w:rsid w:val="00004301"/>
    <w:rsid w:val="0000463A"/>
    <w:rsid w:val="00005CD2"/>
    <w:rsid w:val="00011605"/>
    <w:rsid w:val="000163EF"/>
    <w:rsid w:val="00016B8A"/>
    <w:rsid w:val="00027651"/>
    <w:rsid w:val="000300CE"/>
    <w:rsid w:val="0003165B"/>
    <w:rsid w:val="00032D35"/>
    <w:rsid w:val="00042662"/>
    <w:rsid w:val="000531D1"/>
    <w:rsid w:val="00054AA2"/>
    <w:rsid w:val="0006614C"/>
    <w:rsid w:val="0006705D"/>
    <w:rsid w:val="00082CCE"/>
    <w:rsid w:val="00094D9F"/>
    <w:rsid w:val="000978FC"/>
    <w:rsid w:val="000B296E"/>
    <w:rsid w:val="000B6CC3"/>
    <w:rsid w:val="000B7079"/>
    <w:rsid w:val="000C191D"/>
    <w:rsid w:val="000C317D"/>
    <w:rsid w:val="000D0524"/>
    <w:rsid w:val="000D6FEC"/>
    <w:rsid w:val="000D7D0F"/>
    <w:rsid w:val="000E2C13"/>
    <w:rsid w:val="000E303B"/>
    <w:rsid w:val="000E4304"/>
    <w:rsid w:val="000E548D"/>
    <w:rsid w:val="000E73CE"/>
    <w:rsid w:val="000F0760"/>
    <w:rsid w:val="000F6B90"/>
    <w:rsid w:val="00104366"/>
    <w:rsid w:val="00107782"/>
    <w:rsid w:val="001157CA"/>
    <w:rsid w:val="001162E3"/>
    <w:rsid w:val="001273C2"/>
    <w:rsid w:val="001345B9"/>
    <w:rsid w:val="001375A3"/>
    <w:rsid w:val="00142C5E"/>
    <w:rsid w:val="00142D79"/>
    <w:rsid w:val="0014426D"/>
    <w:rsid w:val="001449D6"/>
    <w:rsid w:val="001479BF"/>
    <w:rsid w:val="00160DFD"/>
    <w:rsid w:val="001620F9"/>
    <w:rsid w:val="001667DA"/>
    <w:rsid w:val="00172B5E"/>
    <w:rsid w:val="00172D60"/>
    <w:rsid w:val="00173613"/>
    <w:rsid w:val="00175E58"/>
    <w:rsid w:val="00180188"/>
    <w:rsid w:val="00184DA0"/>
    <w:rsid w:val="00192FDB"/>
    <w:rsid w:val="00193270"/>
    <w:rsid w:val="00194164"/>
    <w:rsid w:val="001A373F"/>
    <w:rsid w:val="001C1B7C"/>
    <w:rsid w:val="001C2588"/>
    <w:rsid w:val="001C344E"/>
    <w:rsid w:val="001D0DA5"/>
    <w:rsid w:val="001D2801"/>
    <w:rsid w:val="001D3324"/>
    <w:rsid w:val="001E2ACA"/>
    <w:rsid w:val="001E5A63"/>
    <w:rsid w:val="001F3E02"/>
    <w:rsid w:val="001F4AC7"/>
    <w:rsid w:val="00202076"/>
    <w:rsid w:val="00202C8F"/>
    <w:rsid w:val="00204BED"/>
    <w:rsid w:val="002051ED"/>
    <w:rsid w:val="00205405"/>
    <w:rsid w:val="002067DC"/>
    <w:rsid w:val="00212CFC"/>
    <w:rsid w:val="00213418"/>
    <w:rsid w:val="0021502D"/>
    <w:rsid w:val="002151FC"/>
    <w:rsid w:val="00226DA9"/>
    <w:rsid w:val="0024128B"/>
    <w:rsid w:val="00252C1B"/>
    <w:rsid w:val="00253360"/>
    <w:rsid w:val="00255DAF"/>
    <w:rsid w:val="00257B95"/>
    <w:rsid w:val="00260214"/>
    <w:rsid w:val="002606FA"/>
    <w:rsid w:val="00273F84"/>
    <w:rsid w:val="002753DF"/>
    <w:rsid w:val="00275CC2"/>
    <w:rsid w:val="00286032"/>
    <w:rsid w:val="002874AF"/>
    <w:rsid w:val="0029121F"/>
    <w:rsid w:val="00292F16"/>
    <w:rsid w:val="002A1FE5"/>
    <w:rsid w:val="002A6AE7"/>
    <w:rsid w:val="002A6E0D"/>
    <w:rsid w:val="002B250D"/>
    <w:rsid w:val="002C4BCD"/>
    <w:rsid w:val="002D0813"/>
    <w:rsid w:val="002E190F"/>
    <w:rsid w:val="002E1A87"/>
    <w:rsid w:val="002E2B75"/>
    <w:rsid w:val="002E403E"/>
    <w:rsid w:val="002E421A"/>
    <w:rsid w:val="002F172D"/>
    <w:rsid w:val="002F40E9"/>
    <w:rsid w:val="002F607E"/>
    <w:rsid w:val="00304FBB"/>
    <w:rsid w:val="00305049"/>
    <w:rsid w:val="00310FB5"/>
    <w:rsid w:val="0031185F"/>
    <w:rsid w:val="003122A0"/>
    <w:rsid w:val="0031560B"/>
    <w:rsid w:val="003231E9"/>
    <w:rsid w:val="0032412B"/>
    <w:rsid w:val="00325971"/>
    <w:rsid w:val="00325B91"/>
    <w:rsid w:val="003320E4"/>
    <w:rsid w:val="0033602A"/>
    <w:rsid w:val="00346DFC"/>
    <w:rsid w:val="00351371"/>
    <w:rsid w:val="00354F98"/>
    <w:rsid w:val="00355E1B"/>
    <w:rsid w:val="00371CF0"/>
    <w:rsid w:val="003834B7"/>
    <w:rsid w:val="003838F0"/>
    <w:rsid w:val="003901E4"/>
    <w:rsid w:val="003A146F"/>
    <w:rsid w:val="003B0885"/>
    <w:rsid w:val="003B350E"/>
    <w:rsid w:val="003B36E2"/>
    <w:rsid w:val="003B5DC8"/>
    <w:rsid w:val="003B7A06"/>
    <w:rsid w:val="003C149F"/>
    <w:rsid w:val="003C169B"/>
    <w:rsid w:val="003C25E0"/>
    <w:rsid w:val="003C4282"/>
    <w:rsid w:val="003C5CBA"/>
    <w:rsid w:val="003C6D6F"/>
    <w:rsid w:val="003D11EB"/>
    <w:rsid w:val="003D277E"/>
    <w:rsid w:val="003D299F"/>
    <w:rsid w:val="003D3F48"/>
    <w:rsid w:val="003E28F7"/>
    <w:rsid w:val="003F1649"/>
    <w:rsid w:val="00404BCF"/>
    <w:rsid w:val="004057E2"/>
    <w:rsid w:val="00412C75"/>
    <w:rsid w:val="00422180"/>
    <w:rsid w:val="00435798"/>
    <w:rsid w:val="0044641A"/>
    <w:rsid w:val="004520F2"/>
    <w:rsid w:val="004739C8"/>
    <w:rsid w:val="00476417"/>
    <w:rsid w:val="00477D06"/>
    <w:rsid w:val="00482305"/>
    <w:rsid w:val="00482449"/>
    <w:rsid w:val="00496F89"/>
    <w:rsid w:val="004B5F32"/>
    <w:rsid w:val="004B6D6D"/>
    <w:rsid w:val="004C0EDF"/>
    <w:rsid w:val="004C19FC"/>
    <w:rsid w:val="004C6F6F"/>
    <w:rsid w:val="004D1F19"/>
    <w:rsid w:val="004D6990"/>
    <w:rsid w:val="004D717A"/>
    <w:rsid w:val="004E0F9C"/>
    <w:rsid w:val="004E1DEA"/>
    <w:rsid w:val="004E66D7"/>
    <w:rsid w:val="004F1EAC"/>
    <w:rsid w:val="004F5C21"/>
    <w:rsid w:val="0050344A"/>
    <w:rsid w:val="00505BF5"/>
    <w:rsid w:val="00520994"/>
    <w:rsid w:val="00525282"/>
    <w:rsid w:val="00532C89"/>
    <w:rsid w:val="00537113"/>
    <w:rsid w:val="005406AA"/>
    <w:rsid w:val="00546DBD"/>
    <w:rsid w:val="00551D3A"/>
    <w:rsid w:val="00557FDD"/>
    <w:rsid w:val="00563E0F"/>
    <w:rsid w:val="00567B2E"/>
    <w:rsid w:val="00581C6D"/>
    <w:rsid w:val="00586B44"/>
    <w:rsid w:val="005962E3"/>
    <w:rsid w:val="00597389"/>
    <w:rsid w:val="005A1D82"/>
    <w:rsid w:val="005A681D"/>
    <w:rsid w:val="005B0CDB"/>
    <w:rsid w:val="005B1C5B"/>
    <w:rsid w:val="005B3752"/>
    <w:rsid w:val="005B74BF"/>
    <w:rsid w:val="005D30AD"/>
    <w:rsid w:val="005D37C1"/>
    <w:rsid w:val="005D41C6"/>
    <w:rsid w:val="005D5304"/>
    <w:rsid w:val="005E08BB"/>
    <w:rsid w:val="005E6D7F"/>
    <w:rsid w:val="005F43E6"/>
    <w:rsid w:val="00600322"/>
    <w:rsid w:val="006025E9"/>
    <w:rsid w:val="00615B41"/>
    <w:rsid w:val="00621062"/>
    <w:rsid w:val="0062141E"/>
    <w:rsid w:val="00631DB3"/>
    <w:rsid w:val="00632B57"/>
    <w:rsid w:val="00642EAA"/>
    <w:rsid w:val="00643C25"/>
    <w:rsid w:val="00666CF2"/>
    <w:rsid w:val="0067695A"/>
    <w:rsid w:val="00683CFD"/>
    <w:rsid w:val="006843C4"/>
    <w:rsid w:val="00697985"/>
    <w:rsid w:val="00697CC8"/>
    <w:rsid w:val="006A1CEA"/>
    <w:rsid w:val="006A4B94"/>
    <w:rsid w:val="006B3CD8"/>
    <w:rsid w:val="006C1B0D"/>
    <w:rsid w:val="006D0CFF"/>
    <w:rsid w:val="006D0F78"/>
    <w:rsid w:val="006D10E1"/>
    <w:rsid w:val="006D4139"/>
    <w:rsid w:val="006E3EBB"/>
    <w:rsid w:val="006E5D51"/>
    <w:rsid w:val="00702A14"/>
    <w:rsid w:val="00711FF3"/>
    <w:rsid w:val="0071458F"/>
    <w:rsid w:val="0072023D"/>
    <w:rsid w:val="007320A3"/>
    <w:rsid w:val="00750CD6"/>
    <w:rsid w:val="0076282A"/>
    <w:rsid w:val="0076494A"/>
    <w:rsid w:val="007670B7"/>
    <w:rsid w:val="00774914"/>
    <w:rsid w:val="007837A3"/>
    <w:rsid w:val="00784940"/>
    <w:rsid w:val="00792064"/>
    <w:rsid w:val="007A44FA"/>
    <w:rsid w:val="007B4598"/>
    <w:rsid w:val="007C5CFB"/>
    <w:rsid w:val="007D32C7"/>
    <w:rsid w:val="007D7148"/>
    <w:rsid w:val="007D7308"/>
    <w:rsid w:val="007E7FAD"/>
    <w:rsid w:val="007F3B49"/>
    <w:rsid w:val="007F45C1"/>
    <w:rsid w:val="00803951"/>
    <w:rsid w:val="008203C1"/>
    <w:rsid w:val="00827370"/>
    <w:rsid w:val="00830819"/>
    <w:rsid w:val="00832D61"/>
    <w:rsid w:val="00833F43"/>
    <w:rsid w:val="00843195"/>
    <w:rsid w:val="00852559"/>
    <w:rsid w:val="00870D8C"/>
    <w:rsid w:val="008811A7"/>
    <w:rsid w:val="008872F4"/>
    <w:rsid w:val="00897F03"/>
    <w:rsid w:val="008C4023"/>
    <w:rsid w:val="008D3ED8"/>
    <w:rsid w:val="008D6875"/>
    <w:rsid w:val="008E33D2"/>
    <w:rsid w:val="008F0F1B"/>
    <w:rsid w:val="008F3F6B"/>
    <w:rsid w:val="00900859"/>
    <w:rsid w:val="0090258A"/>
    <w:rsid w:val="00904080"/>
    <w:rsid w:val="0090554A"/>
    <w:rsid w:val="009063FB"/>
    <w:rsid w:val="00910DF1"/>
    <w:rsid w:val="009179BE"/>
    <w:rsid w:val="0092628A"/>
    <w:rsid w:val="00927241"/>
    <w:rsid w:val="009522E1"/>
    <w:rsid w:val="00957B99"/>
    <w:rsid w:val="00960256"/>
    <w:rsid w:val="009728BB"/>
    <w:rsid w:val="009756DC"/>
    <w:rsid w:val="00997915"/>
    <w:rsid w:val="00997DAD"/>
    <w:rsid w:val="009A2393"/>
    <w:rsid w:val="009A4AD1"/>
    <w:rsid w:val="009A59F0"/>
    <w:rsid w:val="009B23D4"/>
    <w:rsid w:val="009B31CB"/>
    <w:rsid w:val="009B46C2"/>
    <w:rsid w:val="009B57D3"/>
    <w:rsid w:val="009C0AB9"/>
    <w:rsid w:val="009C2DD5"/>
    <w:rsid w:val="009C34D0"/>
    <w:rsid w:val="009C3A88"/>
    <w:rsid w:val="009C682D"/>
    <w:rsid w:val="009D5CFC"/>
    <w:rsid w:val="009E3ACA"/>
    <w:rsid w:val="009F14BC"/>
    <w:rsid w:val="009F1508"/>
    <w:rsid w:val="009F2798"/>
    <w:rsid w:val="009F4034"/>
    <w:rsid w:val="00A0255C"/>
    <w:rsid w:val="00A02F56"/>
    <w:rsid w:val="00A071C7"/>
    <w:rsid w:val="00A10862"/>
    <w:rsid w:val="00A1691A"/>
    <w:rsid w:val="00A25321"/>
    <w:rsid w:val="00A26CC6"/>
    <w:rsid w:val="00A30B15"/>
    <w:rsid w:val="00A32B3A"/>
    <w:rsid w:val="00A3726F"/>
    <w:rsid w:val="00A37DDA"/>
    <w:rsid w:val="00A42007"/>
    <w:rsid w:val="00A55674"/>
    <w:rsid w:val="00A62638"/>
    <w:rsid w:val="00A63EF0"/>
    <w:rsid w:val="00A675A0"/>
    <w:rsid w:val="00A83D71"/>
    <w:rsid w:val="00A84A6F"/>
    <w:rsid w:val="00A86BD6"/>
    <w:rsid w:val="00A925D3"/>
    <w:rsid w:val="00A9461F"/>
    <w:rsid w:val="00A96989"/>
    <w:rsid w:val="00AA213E"/>
    <w:rsid w:val="00AB1070"/>
    <w:rsid w:val="00AB56E7"/>
    <w:rsid w:val="00AC511B"/>
    <w:rsid w:val="00AE1EAD"/>
    <w:rsid w:val="00AE25E5"/>
    <w:rsid w:val="00AF73E7"/>
    <w:rsid w:val="00B034C2"/>
    <w:rsid w:val="00B111A1"/>
    <w:rsid w:val="00B12832"/>
    <w:rsid w:val="00B12D59"/>
    <w:rsid w:val="00B22539"/>
    <w:rsid w:val="00B2692F"/>
    <w:rsid w:val="00B27CC4"/>
    <w:rsid w:val="00B30006"/>
    <w:rsid w:val="00B34623"/>
    <w:rsid w:val="00B43BB5"/>
    <w:rsid w:val="00B54165"/>
    <w:rsid w:val="00B548CA"/>
    <w:rsid w:val="00B55830"/>
    <w:rsid w:val="00B63F28"/>
    <w:rsid w:val="00B72F2B"/>
    <w:rsid w:val="00B7617B"/>
    <w:rsid w:val="00B846DC"/>
    <w:rsid w:val="00B875DC"/>
    <w:rsid w:val="00B90879"/>
    <w:rsid w:val="00B924F3"/>
    <w:rsid w:val="00B93D86"/>
    <w:rsid w:val="00B946B1"/>
    <w:rsid w:val="00B96DFC"/>
    <w:rsid w:val="00B9752D"/>
    <w:rsid w:val="00BA4AD9"/>
    <w:rsid w:val="00BC2CD2"/>
    <w:rsid w:val="00BD0C69"/>
    <w:rsid w:val="00BF4368"/>
    <w:rsid w:val="00BF503E"/>
    <w:rsid w:val="00BF6CF6"/>
    <w:rsid w:val="00C04FDF"/>
    <w:rsid w:val="00C17820"/>
    <w:rsid w:val="00C302C2"/>
    <w:rsid w:val="00C317DE"/>
    <w:rsid w:val="00C34FC0"/>
    <w:rsid w:val="00C3573F"/>
    <w:rsid w:val="00C411D2"/>
    <w:rsid w:val="00C53A9F"/>
    <w:rsid w:val="00C55600"/>
    <w:rsid w:val="00C605F2"/>
    <w:rsid w:val="00C60636"/>
    <w:rsid w:val="00C630A6"/>
    <w:rsid w:val="00C6775B"/>
    <w:rsid w:val="00C73AC3"/>
    <w:rsid w:val="00C82B97"/>
    <w:rsid w:val="00C9002E"/>
    <w:rsid w:val="00C90C1A"/>
    <w:rsid w:val="00C912D2"/>
    <w:rsid w:val="00C9492B"/>
    <w:rsid w:val="00CB1076"/>
    <w:rsid w:val="00CB18A3"/>
    <w:rsid w:val="00CB1AA3"/>
    <w:rsid w:val="00CB1BE4"/>
    <w:rsid w:val="00CB55E3"/>
    <w:rsid w:val="00CD1B38"/>
    <w:rsid w:val="00CD4C04"/>
    <w:rsid w:val="00CE1166"/>
    <w:rsid w:val="00CE2A98"/>
    <w:rsid w:val="00CE389A"/>
    <w:rsid w:val="00CE38A0"/>
    <w:rsid w:val="00CE5E9F"/>
    <w:rsid w:val="00CF2B82"/>
    <w:rsid w:val="00D0182A"/>
    <w:rsid w:val="00D03EEF"/>
    <w:rsid w:val="00D30594"/>
    <w:rsid w:val="00D34369"/>
    <w:rsid w:val="00D35697"/>
    <w:rsid w:val="00D37CB9"/>
    <w:rsid w:val="00D40289"/>
    <w:rsid w:val="00D40AA7"/>
    <w:rsid w:val="00D430B2"/>
    <w:rsid w:val="00D431CD"/>
    <w:rsid w:val="00D43497"/>
    <w:rsid w:val="00D477A7"/>
    <w:rsid w:val="00D52CD1"/>
    <w:rsid w:val="00D532DC"/>
    <w:rsid w:val="00D70884"/>
    <w:rsid w:val="00D74381"/>
    <w:rsid w:val="00D76767"/>
    <w:rsid w:val="00D80AF6"/>
    <w:rsid w:val="00D85172"/>
    <w:rsid w:val="00D92F1A"/>
    <w:rsid w:val="00D9313E"/>
    <w:rsid w:val="00D942F9"/>
    <w:rsid w:val="00DA0561"/>
    <w:rsid w:val="00DB486C"/>
    <w:rsid w:val="00DB4C28"/>
    <w:rsid w:val="00DD5EC1"/>
    <w:rsid w:val="00DE4510"/>
    <w:rsid w:val="00DE758B"/>
    <w:rsid w:val="00DF0187"/>
    <w:rsid w:val="00DF4B33"/>
    <w:rsid w:val="00E011D1"/>
    <w:rsid w:val="00E03FEE"/>
    <w:rsid w:val="00E05E99"/>
    <w:rsid w:val="00E11AE4"/>
    <w:rsid w:val="00E14558"/>
    <w:rsid w:val="00E22851"/>
    <w:rsid w:val="00E32FD5"/>
    <w:rsid w:val="00E42791"/>
    <w:rsid w:val="00E46EDB"/>
    <w:rsid w:val="00E519E2"/>
    <w:rsid w:val="00E52E70"/>
    <w:rsid w:val="00E54169"/>
    <w:rsid w:val="00E57232"/>
    <w:rsid w:val="00E578BF"/>
    <w:rsid w:val="00E60573"/>
    <w:rsid w:val="00E61CE7"/>
    <w:rsid w:val="00E6754F"/>
    <w:rsid w:val="00E6782F"/>
    <w:rsid w:val="00E818D3"/>
    <w:rsid w:val="00E843DF"/>
    <w:rsid w:val="00E8705C"/>
    <w:rsid w:val="00E87EF9"/>
    <w:rsid w:val="00E942F9"/>
    <w:rsid w:val="00EB783B"/>
    <w:rsid w:val="00EC370A"/>
    <w:rsid w:val="00EC3FFF"/>
    <w:rsid w:val="00EF188F"/>
    <w:rsid w:val="00EF4C7E"/>
    <w:rsid w:val="00F0318D"/>
    <w:rsid w:val="00F06E46"/>
    <w:rsid w:val="00F13401"/>
    <w:rsid w:val="00F27E1C"/>
    <w:rsid w:val="00F30714"/>
    <w:rsid w:val="00F35BF3"/>
    <w:rsid w:val="00F40385"/>
    <w:rsid w:val="00F441ED"/>
    <w:rsid w:val="00F445D2"/>
    <w:rsid w:val="00F54A0C"/>
    <w:rsid w:val="00F6625B"/>
    <w:rsid w:val="00F733AA"/>
    <w:rsid w:val="00F83CA1"/>
    <w:rsid w:val="00F85A41"/>
    <w:rsid w:val="00F905C8"/>
    <w:rsid w:val="00F9110C"/>
    <w:rsid w:val="00F96C4D"/>
    <w:rsid w:val="00F97CB9"/>
    <w:rsid w:val="00FA1269"/>
    <w:rsid w:val="00FA5143"/>
    <w:rsid w:val="00FB5BC0"/>
    <w:rsid w:val="00FC2B2F"/>
    <w:rsid w:val="00FC60EC"/>
    <w:rsid w:val="00FD2757"/>
    <w:rsid w:val="00FD4E61"/>
    <w:rsid w:val="00FD6BE9"/>
    <w:rsid w:val="00FE0CCE"/>
    <w:rsid w:val="00FE14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0AA71"/>
  <w15:chartTrackingRefBased/>
  <w15:docId w15:val="{6315F75B-1F7C-4CC0-B528-48EBCD2F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41E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unhideWhenUsed/>
    <w:qFormat/>
    <w:rsid w:val="00F441E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unhideWhenUsed/>
    <w:qFormat/>
    <w:rsid w:val="00F441ED"/>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unhideWhenUsed/>
    <w:qFormat/>
    <w:rsid w:val="00F441ED"/>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F441ED"/>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F441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41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41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41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41ED"/>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rsid w:val="00F441ED"/>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rsid w:val="00F441ED"/>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rsid w:val="00F441ED"/>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F441ED"/>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F441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41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41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41ED"/>
    <w:rPr>
      <w:rFonts w:eastAsiaTheme="majorEastAsia" w:cstheme="majorBidi"/>
      <w:color w:val="272727" w:themeColor="text1" w:themeTint="D8"/>
    </w:rPr>
  </w:style>
  <w:style w:type="paragraph" w:styleId="Ttulo">
    <w:name w:val="Title"/>
    <w:basedOn w:val="Normal"/>
    <w:next w:val="Normal"/>
    <w:link w:val="TtuloCar"/>
    <w:uiPriority w:val="10"/>
    <w:qFormat/>
    <w:rsid w:val="00F441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41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41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41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41ED"/>
    <w:pPr>
      <w:spacing w:before="160"/>
      <w:jc w:val="center"/>
    </w:pPr>
    <w:rPr>
      <w:i/>
      <w:iCs/>
      <w:color w:val="404040" w:themeColor="text1" w:themeTint="BF"/>
    </w:rPr>
  </w:style>
  <w:style w:type="character" w:customStyle="1" w:styleId="CitaCar">
    <w:name w:val="Cita Car"/>
    <w:basedOn w:val="Fuentedeprrafopredeter"/>
    <w:link w:val="Cita"/>
    <w:uiPriority w:val="29"/>
    <w:rsid w:val="00F441ED"/>
    <w:rPr>
      <w:i/>
      <w:iCs/>
      <w:color w:val="404040" w:themeColor="text1" w:themeTint="BF"/>
    </w:rPr>
  </w:style>
  <w:style w:type="paragraph" w:styleId="Prrafodelista">
    <w:name w:val="List Paragraph"/>
    <w:basedOn w:val="Normal"/>
    <w:uiPriority w:val="34"/>
    <w:qFormat/>
    <w:rsid w:val="00F441ED"/>
    <w:pPr>
      <w:ind w:left="720"/>
      <w:contextualSpacing/>
    </w:pPr>
  </w:style>
  <w:style w:type="character" w:styleId="nfasisintenso">
    <w:name w:val="Intense Emphasis"/>
    <w:basedOn w:val="Fuentedeprrafopredeter"/>
    <w:uiPriority w:val="21"/>
    <w:qFormat/>
    <w:rsid w:val="00F441ED"/>
    <w:rPr>
      <w:i/>
      <w:iCs/>
      <w:color w:val="2E74B5" w:themeColor="accent1" w:themeShade="BF"/>
    </w:rPr>
  </w:style>
  <w:style w:type="paragraph" w:styleId="Citadestacada">
    <w:name w:val="Intense Quote"/>
    <w:basedOn w:val="Normal"/>
    <w:next w:val="Normal"/>
    <w:link w:val="CitadestacadaCar"/>
    <w:uiPriority w:val="30"/>
    <w:qFormat/>
    <w:rsid w:val="00F441E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F441ED"/>
    <w:rPr>
      <w:i/>
      <w:iCs/>
      <w:color w:val="2E74B5" w:themeColor="accent1" w:themeShade="BF"/>
    </w:rPr>
  </w:style>
  <w:style w:type="character" w:styleId="Referenciaintensa">
    <w:name w:val="Intense Reference"/>
    <w:basedOn w:val="Fuentedeprrafopredeter"/>
    <w:uiPriority w:val="32"/>
    <w:qFormat/>
    <w:rsid w:val="00F441ED"/>
    <w:rPr>
      <w:b/>
      <w:bCs/>
      <w:smallCaps/>
      <w:color w:val="2E74B5" w:themeColor="accent1" w:themeShade="BF"/>
      <w:spacing w:val="5"/>
    </w:rPr>
  </w:style>
  <w:style w:type="table" w:styleId="Tablaconcuadrcula">
    <w:name w:val="Table Grid"/>
    <w:basedOn w:val="Tablanormal"/>
    <w:uiPriority w:val="39"/>
    <w:rsid w:val="003C4282"/>
    <w:pPr>
      <w:spacing w:after="0" w:line="240" w:lineRule="auto"/>
    </w:pPr>
    <w:rPr>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477D06"/>
    <w:pPr>
      <w:spacing w:after="0" w:line="240" w:lineRule="auto"/>
    </w:pPr>
    <w:rPr>
      <w:lang w:val="es-E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DC1">
    <w:name w:val="toc 1"/>
    <w:basedOn w:val="Normal"/>
    <w:next w:val="Normal"/>
    <w:autoRedefine/>
    <w:uiPriority w:val="39"/>
    <w:unhideWhenUsed/>
    <w:rsid w:val="00477D06"/>
    <w:pPr>
      <w:spacing w:after="100"/>
    </w:pPr>
    <w:rPr>
      <w:lang w:val="es-ES" w:eastAsia="en-US"/>
    </w:rPr>
  </w:style>
  <w:style w:type="character" w:styleId="Hipervnculo">
    <w:name w:val="Hyperlink"/>
    <w:basedOn w:val="Fuentedeprrafopredeter"/>
    <w:uiPriority w:val="99"/>
    <w:unhideWhenUsed/>
    <w:rsid w:val="00477D06"/>
    <w:rPr>
      <w:color w:val="0563C1" w:themeColor="hyperlink"/>
      <w:u w:val="single"/>
    </w:rPr>
  </w:style>
  <w:style w:type="character" w:styleId="Refdecomentario">
    <w:name w:val="annotation reference"/>
    <w:basedOn w:val="Fuentedeprrafopredeter"/>
    <w:uiPriority w:val="99"/>
    <w:semiHidden/>
    <w:unhideWhenUsed/>
    <w:rsid w:val="00477D06"/>
    <w:rPr>
      <w:sz w:val="16"/>
      <w:szCs w:val="16"/>
    </w:rPr>
  </w:style>
  <w:style w:type="paragraph" w:styleId="Textocomentario">
    <w:name w:val="annotation text"/>
    <w:basedOn w:val="Normal"/>
    <w:link w:val="TextocomentarioCar"/>
    <w:uiPriority w:val="99"/>
    <w:unhideWhenUsed/>
    <w:rsid w:val="00477D06"/>
    <w:pPr>
      <w:spacing w:line="240" w:lineRule="auto"/>
    </w:pPr>
    <w:rPr>
      <w:sz w:val="20"/>
      <w:szCs w:val="20"/>
      <w:lang w:val="es-ES" w:eastAsia="en-US"/>
    </w:rPr>
  </w:style>
  <w:style w:type="character" w:customStyle="1" w:styleId="TextocomentarioCar">
    <w:name w:val="Texto comentario Car"/>
    <w:basedOn w:val="Fuentedeprrafopredeter"/>
    <w:link w:val="Textocomentario"/>
    <w:uiPriority w:val="99"/>
    <w:rsid w:val="00477D06"/>
    <w:rPr>
      <w:sz w:val="20"/>
      <w:szCs w:val="20"/>
      <w:lang w:val="es-ES" w:eastAsia="en-US"/>
    </w:rPr>
  </w:style>
  <w:style w:type="paragraph" w:styleId="Asuntodelcomentario">
    <w:name w:val="annotation subject"/>
    <w:basedOn w:val="Textocomentario"/>
    <w:next w:val="Textocomentario"/>
    <w:link w:val="AsuntodelcomentarioCar"/>
    <w:uiPriority w:val="99"/>
    <w:semiHidden/>
    <w:unhideWhenUsed/>
    <w:rsid w:val="002A6AE7"/>
    <w:rPr>
      <w:b/>
      <w:bCs/>
      <w:lang w:val="es" w:eastAsia="es-ES"/>
    </w:rPr>
  </w:style>
  <w:style w:type="character" w:customStyle="1" w:styleId="AsuntodelcomentarioCar">
    <w:name w:val="Asunto del comentario Car"/>
    <w:basedOn w:val="TextocomentarioCar"/>
    <w:link w:val="Asuntodelcomentario"/>
    <w:uiPriority w:val="99"/>
    <w:semiHidden/>
    <w:rsid w:val="002A6AE7"/>
    <w:rPr>
      <w:b/>
      <w:bCs/>
      <w:sz w:val="20"/>
      <w:szCs w:val="20"/>
      <w:lang w:val="es-ES" w:eastAsia="en-US"/>
    </w:rPr>
  </w:style>
  <w:style w:type="character" w:styleId="Fuerte">
    <w:name w:val="Strong"/>
    <w:basedOn w:val="Fuentedeprrafopredeter"/>
    <w:uiPriority w:val="22"/>
    <w:qFormat/>
    <w:rsid w:val="00FE14A1"/>
    <w:rPr>
      <w:b/>
      <w:bCs/>
    </w:rPr>
  </w:style>
  <w:style w:type="paragraph" w:styleId="Revisin">
    <w:name w:val="Revision"/>
    <w:hidden/>
    <w:uiPriority w:val="99"/>
    <w:semiHidden/>
    <w:rsid w:val="00E519E2"/>
    <w:pPr>
      <w:spacing w:after="0" w:line="240" w:lineRule="auto"/>
    </w:pPr>
  </w:style>
  <w:style w:type="paragraph" w:customStyle="1" w:styleId="mmsonormal">
    <w:name w:val="mmsonormal"/>
    <w:basedOn w:val="Normal"/>
    <w:rsid w:val="00351371"/>
    <w:pPr>
      <w:spacing w:before="100" w:beforeAutospacing="1" w:after="100" w:afterAutospacing="1" w:line="240" w:lineRule="auto"/>
    </w:pPr>
    <w:rPr>
      <w:rFonts w:ascii="Times New Roman" w:hAnsi="Times New Roman" w:cs="Times New Roman"/>
      <w:sz w:val="24"/>
      <w:szCs w:val="24"/>
      <w:lang w:val="es-ES"/>
    </w:rPr>
  </w:style>
  <w:style w:type="paragraph" w:styleId="NormalWeb">
    <w:name w:val="Normal (Web)"/>
    <w:basedOn w:val="Normal"/>
    <w:uiPriority w:val="99"/>
    <w:unhideWhenUsed/>
    <w:rsid w:val="00AB56E7"/>
    <w:rPr>
      <w:rFonts w:ascii="Times New Roman" w:hAnsi="Times New Roman" w:cs="Times New Roman"/>
      <w:sz w:val="24"/>
      <w:szCs w:val="24"/>
      <w:lang w:val="es-ES" w:eastAsia="en-US"/>
    </w:rPr>
  </w:style>
  <w:style w:type="paragraph" w:styleId="Textonotapie">
    <w:name w:val="footnote text"/>
    <w:basedOn w:val="Normal"/>
    <w:link w:val="TextonotapieCar"/>
    <w:uiPriority w:val="99"/>
    <w:unhideWhenUsed/>
    <w:rsid w:val="00AB56E7"/>
    <w:pPr>
      <w:spacing w:after="0" w:line="240" w:lineRule="auto"/>
    </w:pPr>
    <w:rPr>
      <w:sz w:val="20"/>
      <w:szCs w:val="20"/>
      <w:lang w:val="es-ES" w:eastAsia="en-US"/>
    </w:rPr>
  </w:style>
  <w:style w:type="character" w:customStyle="1" w:styleId="TextonotapieCar">
    <w:name w:val="Texto nota pie Car"/>
    <w:basedOn w:val="Fuentedeprrafopredeter"/>
    <w:link w:val="Textonotapie"/>
    <w:uiPriority w:val="99"/>
    <w:rsid w:val="00AB56E7"/>
    <w:rPr>
      <w:sz w:val="20"/>
      <w:szCs w:val="20"/>
      <w:lang w:val="es-ES" w:eastAsia="en-US"/>
    </w:rPr>
  </w:style>
  <w:style w:type="character" w:styleId="Refdenotaalpie">
    <w:name w:val="footnote reference"/>
    <w:basedOn w:val="Fuentedeprrafopredeter"/>
    <w:uiPriority w:val="99"/>
    <w:semiHidden/>
    <w:unhideWhenUsed/>
    <w:rsid w:val="00AB56E7"/>
    <w:rPr>
      <w:vertAlign w:val="superscript"/>
    </w:rPr>
  </w:style>
  <w:style w:type="character" w:styleId="nfasis">
    <w:name w:val="Emphasis"/>
    <w:basedOn w:val="Fuentedeprrafopredeter"/>
    <w:uiPriority w:val="20"/>
    <w:qFormat/>
    <w:rsid w:val="00AB56E7"/>
    <w:rPr>
      <w:i/>
      <w:iCs/>
    </w:rPr>
  </w:style>
  <w:style w:type="paragraph" w:styleId="TtuloTDC">
    <w:name w:val="TOC Heading"/>
    <w:basedOn w:val="Ttulo1"/>
    <w:next w:val="Normal"/>
    <w:uiPriority w:val="39"/>
    <w:unhideWhenUsed/>
    <w:qFormat/>
    <w:rsid w:val="00AB56E7"/>
    <w:pPr>
      <w:spacing w:before="240" w:after="0"/>
      <w:outlineLvl w:val="9"/>
    </w:pPr>
    <w:rPr>
      <w:kern w:val="0"/>
      <w:sz w:val="32"/>
      <w:szCs w:val="32"/>
      <w:lang w:val="es-ES"/>
      <w14:ligatures w14:val="none"/>
    </w:rPr>
  </w:style>
  <w:style w:type="paragraph" w:styleId="TDC2">
    <w:name w:val="toc 2"/>
    <w:basedOn w:val="Normal"/>
    <w:next w:val="Normal"/>
    <w:autoRedefine/>
    <w:uiPriority w:val="39"/>
    <w:unhideWhenUsed/>
    <w:rsid w:val="00AB56E7"/>
    <w:pPr>
      <w:spacing w:after="100"/>
      <w:ind w:left="220"/>
    </w:pPr>
  </w:style>
  <w:style w:type="paragraph" w:styleId="TDC3">
    <w:name w:val="toc 3"/>
    <w:basedOn w:val="Normal"/>
    <w:next w:val="Normal"/>
    <w:autoRedefine/>
    <w:uiPriority w:val="39"/>
    <w:unhideWhenUsed/>
    <w:rsid w:val="00AB56E7"/>
    <w:pPr>
      <w:spacing w:after="100"/>
      <w:ind w:left="440"/>
    </w:pPr>
  </w:style>
  <w:style w:type="paragraph" w:styleId="TDC4">
    <w:name w:val="toc 4"/>
    <w:basedOn w:val="Normal"/>
    <w:next w:val="Normal"/>
    <w:autoRedefine/>
    <w:uiPriority w:val="39"/>
    <w:unhideWhenUsed/>
    <w:rsid w:val="00AB56E7"/>
    <w:pPr>
      <w:spacing w:after="100" w:line="278" w:lineRule="auto"/>
      <w:ind w:left="720"/>
    </w:pPr>
    <w:rPr>
      <w:rFonts w:eastAsiaTheme="minorEastAsia"/>
      <w:sz w:val="24"/>
      <w:szCs w:val="24"/>
      <w:lang w:val="es-ES"/>
    </w:rPr>
  </w:style>
  <w:style w:type="paragraph" w:styleId="TDC5">
    <w:name w:val="toc 5"/>
    <w:basedOn w:val="Normal"/>
    <w:next w:val="Normal"/>
    <w:autoRedefine/>
    <w:uiPriority w:val="39"/>
    <w:unhideWhenUsed/>
    <w:rsid w:val="00AB56E7"/>
    <w:pPr>
      <w:spacing w:after="100" w:line="278" w:lineRule="auto"/>
      <w:ind w:left="960"/>
    </w:pPr>
    <w:rPr>
      <w:rFonts w:eastAsiaTheme="minorEastAsia"/>
      <w:sz w:val="24"/>
      <w:szCs w:val="24"/>
      <w:lang w:val="es-ES"/>
    </w:rPr>
  </w:style>
  <w:style w:type="paragraph" w:styleId="TDC6">
    <w:name w:val="toc 6"/>
    <w:basedOn w:val="Normal"/>
    <w:next w:val="Normal"/>
    <w:autoRedefine/>
    <w:uiPriority w:val="39"/>
    <w:unhideWhenUsed/>
    <w:rsid w:val="00AB56E7"/>
    <w:pPr>
      <w:spacing w:after="100" w:line="278" w:lineRule="auto"/>
      <w:ind w:left="1200"/>
    </w:pPr>
    <w:rPr>
      <w:rFonts w:eastAsiaTheme="minorEastAsia"/>
      <w:sz w:val="24"/>
      <w:szCs w:val="24"/>
      <w:lang w:val="es-ES"/>
    </w:rPr>
  </w:style>
  <w:style w:type="paragraph" w:styleId="TDC7">
    <w:name w:val="toc 7"/>
    <w:basedOn w:val="Normal"/>
    <w:next w:val="Normal"/>
    <w:autoRedefine/>
    <w:uiPriority w:val="39"/>
    <w:unhideWhenUsed/>
    <w:rsid w:val="00AB56E7"/>
    <w:pPr>
      <w:spacing w:after="100" w:line="278" w:lineRule="auto"/>
      <w:ind w:left="1440"/>
    </w:pPr>
    <w:rPr>
      <w:rFonts w:eastAsiaTheme="minorEastAsia"/>
      <w:sz w:val="24"/>
      <w:szCs w:val="24"/>
      <w:lang w:val="es-ES"/>
    </w:rPr>
  </w:style>
  <w:style w:type="paragraph" w:styleId="TDC8">
    <w:name w:val="toc 8"/>
    <w:basedOn w:val="Normal"/>
    <w:next w:val="Normal"/>
    <w:autoRedefine/>
    <w:uiPriority w:val="39"/>
    <w:unhideWhenUsed/>
    <w:rsid w:val="00AB56E7"/>
    <w:pPr>
      <w:spacing w:after="100" w:line="278" w:lineRule="auto"/>
      <w:ind w:left="1680"/>
    </w:pPr>
    <w:rPr>
      <w:rFonts w:eastAsiaTheme="minorEastAsia"/>
      <w:sz w:val="24"/>
      <w:szCs w:val="24"/>
      <w:lang w:val="es-ES"/>
    </w:rPr>
  </w:style>
  <w:style w:type="paragraph" w:styleId="TDC9">
    <w:name w:val="toc 9"/>
    <w:basedOn w:val="Normal"/>
    <w:next w:val="Normal"/>
    <w:autoRedefine/>
    <w:uiPriority w:val="39"/>
    <w:unhideWhenUsed/>
    <w:rsid w:val="00AB56E7"/>
    <w:pPr>
      <w:spacing w:after="100" w:line="278" w:lineRule="auto"/>
      <w:ind w:left="1920"/>
    </w:pPr>
    <w:rPr>
      <w:rFonts w:eastAsiaTheme="minorEastAsia"/>
      <w:sz w:val="24"/>
      <w:szCs w:val="24"/>
      <w:lang w:val="es-ES"/>
    </w:rPr>
  </w:style>
  <w:style w:type="character" w:styleId="Mencinsinresolver">
    <w:name w:val="Unresolved Mention"/>
    <w:basedOn w:val="Fuentedeprrafopredeter"/>
    <w:uiPriority w:val="99"/>
    <w:semiHidden/>
    <w:unhideWhenUsed/>
    <w:rsid w:val="00AB56E7"/>
    <w:rPr>
      <w:color w:val="605E5C"/>
      <w:shd w:val="clear" w:color="auto" w:fill="E1DFDD"/>
    </w:rPr>
  </w:style>
  <w:style w:type="paragraph" w:styleId="Encabezado">
    <w:name w:val="header"/>
    <w:basedOn w:val="Normal"/>
    <w:link w:val="EncabezadoCar"/>
    <w:uiPriority w:val="99"/>
    <w:unhideWhenUsed/>
    <w:rsid w:val="000F6B9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6B90"/>
  </w:style>
  <w:style w:type="paragraph" w:styleId="Piedepgina">
    <w:name w:val="footer"/>
    <w:basedOn w:val="Normal"/>
    <w:link w:val="PiedepginaCar"/>
    <w:uiPriority w:val="99"/>
    <w:unhideWhenUsed/>
    <w:rsid w:val="000F6B9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6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98359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F2BED-C7A2-4753-B28F-62225D802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28</Pages>
  <Words>6929</Words>
  <Characters>38114</Characters>
  <Application>Microsoft Office Word</Application>
  <DocSecurity>0</DocSecurity>
  <Lines>317</Lines>
  <Paragraphs>89</Paragraphs>
  <ScaleCrop>false</ScaleCrop>
  <Company/>
  <LinksUpToDate>false</LinksUpToDate>
  <CharactersWithSpaces>44954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Fernández</dc:creator>
  <cp:keywords/>
  <dc:description/>
  <cp:lastModifiedBy>Juan Fernández</cp:lastModifiedBy>
  <cp:revision>114</cp:revision>
  <dcterms:created xsi:type="dcterms:W3CDTF">2026-07-13T15:34:00Z</dcterms:created>
  <dcterms:modified xsi:type="dcterms:W3CDTF">2026-08-10T09:34:00Z</dcterms:modified>
</cp:coreProperties>
</file>